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22C87ED2" w:rsidR="00331CAE" w:rsidRPr="00762540" w:rsidRDefault="00366F25" w:rsidP="6538C49E">
      <w:pPr>
        <w:tabs>
          <w:tab w:val="center" w:pos="4680"/>
          <w:tab w:val="right" w:pos="9360"/>
        </w:tabs>
        <w:spacing w:beforeAutospacing="1" w:afterAutospacing="1"/>
        <w:jc w:val="center"/>
        <w:rPr>
          <w:rFonts w:ascii="Georgia" w:eastAsia="Georgia" w:hAnsi="Georgia" w:cs="Georgia"/>
          <w:b/>
          <w:bCs/>
          <w:color w:val="00B050"/>
          <w:sz w:val="20"/>
          <w:szCs w:val="20"/>
        </w:rPr>
      </w:pPr>
      <w:r>
        <w:rPr>
          <w:rFonts w:ascii="Georgia" w:eastAsia="Georgia" w:hAnsi="Georgia" w:cs="Georgia"/>
          <w:b/>
          <w:bCs/>
          <w:color w:val="00B050"/>
          <w:sz w:val="20"/>
          <w:szCs w:val="20"/>
        </w:rPr>
        <w:t>7</w:t>
      </w:r>
      <w:r w:rsidRPr="00366F25">
        <w:rPr>
          <w:rFonts w:ascii="Georgia" w:eastAsia="Georgia" w:hAnsi="Georgia" w:cs="Georgia"/>
          <w:b/>
          <w:bCs/>
          <w:color w:val="00B050"/>
          <w:sz w:val="20"/>
          <w:szCs w:val="20"/>
          <w:vertAlign w:val="superscript"/>
        </w:rPr>
        <w:t>th</w:t>
      </w:r>
      <w:r>
        <w:rPr>
          <w:rFonts w:ascii="Georgia" w:eastAsia="Georgia" w:hAnsi="Georgia" w:cs="Georgia"/>
          <w:b/>
          <w:bCs/>
          <w:color w:val="00B050"/>
          <w:sz w:val="20"/>
          <w:szCs w:val="20"/>
        </w:rPr>
        <w:t xml:space="preserve"> Grade</w:t>
      </w:r>
    </w:p>
    <w:p w14:paraId="00000002" w14:textId="18BCB50F" w:rsidR="00331CAE" w:rsidRPr="00762540" w:rsidRDefault="00366F25" w:rsidP="6538C49E">
      <w:pPr>
        <w:spacing w:beforeAutospacing="1" w:afterAutospacing="1"/>
        <w:jc w:val="center"/>
        <w:rPr>
          <w:rFonts w:ascii="Georgia" w:eastAsia="Georgia" w:hAnsi="Georgia" w:cs="Georgia"/>
          <w:b/>
          <w:bCs/>
          <w:color w:val="00B050"/>
          <w:sz w:val="20"/>
          <w:szCs w:val="20"/>
        </w:rPr>
      </w:pPr>
      <w:r>
        <w:rPr>
          <w:rFonts w:ascii="Georgia" w:eastAsia="Georgia" w:hAnsi="Georgia" w:cs="Georgia"/>
          <w:b/>
          <w:bCs/>
          <w:color w:val="00B050"/>
          <w:sz w:val="20"/>
          <w:szCs w:val="20"/>
        </w:rPr>
        <w:t>Mrs. L. Wooten</w:t>
      </w:r>
    </w:p>
    <w:p w14:paraId="00000004" w14:textId="65F47380" w:rsidR="00331CAE" w:rsidRPr="004A0F92" w:rsidRDefault="3BC3B2A4" w:rsidP="004A0F92">
      <w:pPr>
        <w:spacing w:beforeAutospacing="1" w:afterAutospacing="1"/>
        <w:jc w:val="center"/>
        <w:rPr>
          <w:rFonts w:ascii="Georgia" w:eastAsia="Georgia" w:hAnsi="Georgia" w:cs="Georgia"/>
          <w:b/>
          <w:bCs/>
          <w:sz w:val="20"/>
          <w:szCs w:val="20"/>
        </w:rPr>
      </w:pPr>
      <w:r w:rsidRPr="6538C49E">
        <w:rPr>
          <w:rFonts w:ascii="Georgia" w:eastAsia="Georgia" w:hAnsi="Georgia" w:cs="Georgia"/>
          <w:b/>
          <w:bCs/>
          <w:sz w:val="20"/>
          <w:szCs w:val="20"/>
        </w:rPr>
        <w:t>Course Syllabus 202</w:t>
      </w:r>
      <w:r w:rsidR="00A47480">
        <w:rPr>
          <w:rFonts w:ascii="Georgia" w:eastAsia="Georgia" w:hAnsi="Georgia" w:cs="Georgia"/>
          <w:b/>
          <w:bCs/>
          <w:sz w:val="20"/>
          <w:szCs w:val="20"/>
        </w:rPr>
        <w:t>5</w:t>
      </w:r>
      <w:r w:rsidR="59D7CFC3" w:rsidRPr="6538C49E">
        <w:rPr>
          <w:rFonts w:ascii="Georgia" w:eastAsia="Georgia" w:hAnsi="Georgia" w:cs="Georgia"/>
          <w:b/>
          <w:bCs/>
          <w:sz w:val="20"/>
          <w:szCs w:val="20"/>
        </w:rPr>
        <w:t xml:space="preserve"> - 202</w:t>
      </w:r>
      <w:r w:rsidR="00A47480">
        <w:rPr>
          <w:rFonts w:ascii="Georgia" w:eastAsia="Georgia" w:hAnsi="Georgia" w:cs="Georgia"/>
          <w:b/>
          <w:bCs/>
          <w:sz w:val="20"/>
          <w:szCs w:val="20"/>
        </w:rPr>
        <w:t>6</w:t>
      </w:r>
    </w:p>
    <w:p w14:paraId="00000005" w14:textId="2A2D922B" w:rsidR="00331CAE" w:rsidRPr="005A1738" w:rsidRDefault="00356B51" w:rsidP="000D1797">
      <w:pPr>
        <w:spacing w:before="100" w:beforeAutospacing="1" w:after="100" w:afterAutospacing="1"/>
        <w:rPr>
          <w:rFonts w:ascii="Georgia" w:eastAsia="Georgia" w:hAnsi="Georgia" w:cs="Georgia"/>
          <w:b/>
          <w:bCs/>
          <w:sz w:val="22"/>
          <w:szCs w:val="22"/>
        </w:rPr>
      </w:pPr>
      <w:r w:rsidRPr="005A1738">
        <w:rPr>
          <w:rFonts w:ascii="Georgia" w:eastAsia="Georgia" w:hAnsi="Georgia" w:cs="Georgia"/>
          <w:b/>
          <w:bCs/>
          <w:sz w:val="22"/>
          <w:szCs w:val="22"/>
        </w:rPr>
        <w:t xml:space="preserve">This course focuses on an appreciation of written and spoken language, as well as media and technology for expressive, informational, argumentative, critical, and literary purposes. The course enables students to study and analyze compelling literature and to explore author’s craft. The student will read a target number of books or word count equivalent from a variety of genres, subjects and disciplines. The student expands his or her choices of writing modes and the students explore different types of sentence structure and more complex convention techniques.  The student will compose writing in a variety of genres (narrative, expository, technical, response to literature, and persuasive) and increase abilities in writing, editing, and proofreading.  The student will engage in oral presentations and dramatic interpretation; the student will explore the effects of media images, texts, and sounds. The student will continue learning the components of research.  The student will also engage in viewing, listening, and speaking activities. </w:t>
      </w:r>
      <w:r w:rsidR="3BC3B2A4" w:rsidRPr="005A1738">
        <w:rPr>
          <w:rFonts w:ascii="Georgia" w:eastAsia="Georgia" w:hAnsi="Georgia" w:cs="Georgia"/>
          <w:b/>
          <w:bCs/>
          <w:sz w:val="22"/>
          <w:szCs w:val="22"/>
        </w:rPr>
        <w:t>Course Description and Objectives</w:t>
      </w:r>
    </w:p>
    <w:tbl>
      <w:tblPr>
        <w:tblW w:w="1311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116"/>
      </w:tblGrid>
      <w:tr w:rsidR="000D1797" w:rsidRPr="000D1797" w14:paraId="6365BCBF" w14:textId="77777777" w:rsidTr="000D1797">
        <w:trPr>
          <w:trHeight w:val="420"/>
        </w:trPr>
        <w:tc>
          <w:tcPr>
            <w:tcW w:w="0" w:type="auto"/>
            <w:tcBorders>
              <w:top w:val="nil"/>
              <w:left w:val="nil"/>
              <w:bottom w:val="nil"/>
              <w:right w:val="nil"/>
            </w:tcBorders>
            <w:shd w:val="clear" w:color="auto" w:fill="EDEDED"/>
            <w:vAlign w:val="center"/>
            <w:hideMark/>
          </w:tcPr>
          <w:p w14:paraId="4FF0C942" w14:textId="77777777" w:rsidR="000D1797" w:rsidRPr="000D1797" w:rsidRDefault="000D1797" w:rsidP="000D1797">
            <w:pPr>
              <w:shd w:val="clear" w:color="auto" w:fill="294B70"/>
              <w:spacing w:before="90" w:after="90"/>
              <w:jc w:val="center"/>
              <w:outlineLvl w:val="3"/>
              <w:rPr>
                <w:rFonts w:ascii="Lato" w:hAnsi="Lato"/>
                <w:color w:val="FFFFFF"/>
                <w:sz w:val="27"/>
                <w:szCs w:val="27"/>
                <w:lang w:eastAsia="en-US"/>
              </w:rPr>
            </w:pPr>
            <w:r w:rsidRPr="000D1797">
              <w:rPr>
                <w:rFonts w:ascii="Lato" w:hAnsi="Lato"/>
                <w:b/>
                <w:bCs/>
                <w:color w:val="FFFFFF"/>
                <w:sz w:val="27"/>
                <w:szCs w:val="27"/>
                <w:lang w:eastAsia="en-US"/>
              </w:rPr>
              <w:t>Units of Instruction</w:t>
            </w:r>
          </w:p>
        </w:tc>
      </w:tr>
      <w:tr w:rsidR="000D1797" w:rsidRPr="000D1797" w14:paraId="0C364ED5" w14:textId="77777777" w:rsidTr="000D1797">
        <w:trPr>
          <w:trHeight w:val="420"/>
        </w:trPr>
        <w:tc>
          <w:tcPr>
            <w:tcW w:w="13062" w:type="dxa"/>
            <w:tcBorders>
              <w:top w:val="outset" w:sz="6" w:space="0" w:color="auto"/>
              <w:left w:val="outset" w:sz="6" w:space="0" w:color="auto"/>
              <w:bottom w:val="outset" w:sz="6" w:space="0" w:color="auto"/>
              <w:right w:val="outset" w:sz="6" w:space="0" w:color="auto"/>
            </w:tcBorders>
            <w:shd w:val="clear" w:color="auto" w:fill="EDEDED"/>
            <w:vAlign w:val="center"/>
            <w:hideMark/>
          </w:tcPr>
          <w:p w14:paraId="5106C813" w14:textId="77777777" w:rsidR="000D1797" w:rsidRPr="000D1797" w:rsidRDefault="000D1797" w:rsidP="000D1797">
            <w:pPr>
              <w:rPr>
                <w:rFonts w:ascii="Lato" w:hAnsi="Lato"/>
                <w:b/>
                <w:bCs/>
                <w:color w:val="FFFFFF"/>
                <w:sz w:val="27"/>
                <w:szCs w:val="27"/>
                <w:lang w:eastAsia="en-US"/>
              </w:rPr>
            </w:pPr>
          </w:p>
        </w:tc>
      </w:tr>
      <w:tr w:rsidR="000D1797" w:rsidRPr="000D1797" w14:paraId="79864D6F" w14:textId="77777777" w:rsidTr="000D1797">
        <w:trPr>
          <w:trHeight w:val="255"/>
        </w:trPr>
        <w:tc>
          <w:tcPr>
            <w:tcW w:w="130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A7AF143" w14:textId="77777777" w:rsidR="000D1797" w:rsidRPr="000D1797" w:rsidRDefault="000D1797" w:rsidP="000D1797">
            <w:pPr>
              <w:rPr>
                <w:rFonts w:ascii="Lato" w:hAnsi="Lato"/>
                <w:color w:val="2D3B45"/>
                <w:lang w:eastAsia="en-US"/>
              </w:rPr>
            </w:pPr>
            <w:r w:rsidRPr="000D1797">
              <w:rPr>
                <w:rFonts w:ascii="Lato" w:hAnsi="Lato"/>
                <w:color w:val="2D3B45"/>
                <w:lang w:eastAsia="en-US"/>
              </w:rPr>
              <w:t>Unit 1: Development of Characters/Ideas</w:t>
            </w:r>
          </w:p>
        </w:tc>
      </w:tr>
      <w:tr w:rsidR="000D1797" w:rsidRPr="000D1797" w14:paraId="60111238" w14:textId="77777777" w:rsidTr="000D1797">
        <w:trPr>
          <w:trHeight w:val="465"/>
        </w:trPr>
        <w:tc>
          <w:tcPr>
            <w:tcW w:w="130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055A113" w14:textId="77777777" w:rsidR="000D1797" w:rsidRPr="000D1797" w:rsidRDefault="000D1797" w:rsidP="000D1797">
            <w:pPr>
              <w:rPr>
                <w:rFonts w:ascii="Lato" w:hAnsi="Lato"/>
                <w:color w:val="2D3B45"/>
                <w:lang w:eastAsia="en-US"/>
              </w:rPr>
            </w:pPr>
            <w:r w:rsidRPr="000D1797">
              <w:rPr>
                <w:rFonts w:ascii="Lato" w:hAnsi="Lato"/>
                <w:color w:val="2D3B45"/>
                <w:lang w:eastAsia="en-US"/>
              </w:rPr>
              <w:t>Unit 2: Central Ideas</w:t>
            </w:r>
          </w:p>
        </w:tc>
      </w:tr>
      <w:tr w:rsidR="000D1797" w:rsidRPr="000D1797" w14:paraId="0FF55623" w14:textId="77777777" w:rsidTr="000D1797">
        <w:trPr>
          <w:trHeight w:val="465"/>
        </w:trPr>
        <w:tc>
          <w:tcPr>
            <w:tcW w:w="130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9F4D0A7" w14:textId="77777777" w:rsidR="000D1797" w:rsidRPr="000D1797" w:rsidRDefault="000D1797" w:rsidP="000D1797">
            <w:pPr>
              <w:rPr>
                <w:rFonts w:ascii="Lato" w:hAnsi="Lato"/>
                <w:color w:val="2D3B45"/>
                <w:lang w:eastAsia="en-US"/>
              </w:rPr>
            </w:pPr>
            <w:r w:rsidRPr="000D1797">
              <w:rPr>
                <w:rFonts w:ascii="Lato" w:hAnsi="Lato"/>
                <w:color w:val="2D3B45"/>
                <w:lang w:eastAsia="en-US"/>
              </w:rPr>
              <w:t>Unit 3: Text Structure</w:t>
            </w:r>
          </w:p>
        </w:tc>
      </w:tr>
      <w:tr w:rsidR="000D1797" w:rsidRPr="000D1797" w14:paraId="6BC6436E" w14:textId="77777777" w:rsidTr="000D1797">
        <w:trPr>
          <w:trHeight w:val="465"/>
        </w:trPr>
        <w:tc>
          <w:tcPr>
            <w:tcW w:w="130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1F62A6C" w14:textId="77777777" w:rsidR="000D1797" w:rsidRPr="000D1797" w:rsidRDefault="000D1797" w:rsidP="000D1797">
            <w:pPr>
              <w:rPr>
                <w:rFonts w:ascii="Lato" w:hAnsi="Lato"/>
                <w:color w:val="2D3B45"/>
                <w:lang w:eastAsia="en-US"/>
              </w:rPr>
            </w:pPr>
            <w:r w:rsidRPr="000D1797">
              <w:rPr>
                <w:rFonts w:ascii="Lato" w:hAnsi="Lato"/>
                <w:color w:val="2D3B45"/>
                <w:lang w:eastAsia="en-US"/>
              </w:rPr>
              <w:t>Unit 4: Point of View</w:t>
            </w:r>
          </w:p>
        </w:tc>
      </w:tr>
      <w:tr w:rsidR="000D1797" w:rsidRPr="000D1797" w14:paraId="4C1154F2" w14:textId="77777777" w:rsidTr="000D1797">
        <w:trPr>
          <w:trHeight w:val="465"/>
        </w:trPr>
        <w:tc>
          <w:tcPr>
            <w:tcW w:w="130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015B6C4" w14:textId="77777777" w:rsidR="000D1797" w:rsidRPr="000D1797" w:rsidRDefault="000D1797" w:rsidP="000D1797">
            <w:pPr>
              <w:rPr>
                <w:rFonts w:ascii="Lato" w:hAnsi="Lato"/>
                <w:color w:val="2D3B45"/>
                <w:lang w:eastAsia="en-US"/>
              </w:rPr>
            </w:pPr>
            <w:r w:rsidRPr="000D1797">
              <w:rPr>
                <w:rFonts w:ascii="Lato" w:hAnsi="Lato"/>
                <w:color w:val="2D3B45"/>
                <w:lang w:eastAsia="en-US"/>
              </w:rPr>
              <w:t>Unit 5: Summarizing Text</w:t>
            </w:r>
          </w:p>
        </w:tc>
      </w:tr>
      <w:tr w:rsidR="000D1797" w:rsidRPr="000D1797" w14:paraId="75366E92" w14:textId="77777777" w:rsidTr="000D1797">
        <w:tc>
          <w:tcPr>
            <w:tcW w:w="130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FF4964A" w14:textId="77777777" w:rsidR="000D1797" w:rsidRPr="000D1797" w:rsidRDefault="000D1797" w:rsidP="000D1797">
            <w:pPr>
              <w:rPr>
                <w:rFonts w:ascii="Lato" w:hAnsi="Lato"/>
                <w:color w:val="2D3B45"/>
                <w:lang w:eastAsia="en-US"/>
              </w:rPr>
            </w:pPr>
            <w:r w:rsidRPr="000D1797">
              <w:rPr>
                <w:rFonts w:ascii="Lato" w:hAnsi="Lato"/>
                <w:color w:val="2D3B45"/>
                <w:lang w:eastAsia="en-US"/>
              </w:rPr>
              <w:t>Unit 6: Text Analysis </w:t>
            </w:r>
          </w:p>
        </w:tc>
      </w:tr>
    </w:tbl>
    <w:p w14:paraId="00000007" w14:textId="77777777" w:rsidR="00331CAE" w:rsidRDefault="00331CAE" w:rsidP="6538C49E">
      <w:pPr>
        <w:spacing w:beforeAutospacing="1" w:afterAutospacing="1"/>
        <w:rPr>
          <w:rFonts w:ascii="Georgia" w:eastAsia="Georgia" w:hAnsi="Georgia" w:cs="Georgia"/>
          <w:b/>
          <w:bCs/>
          <w:sz w:val="20"/>
          <w:szCs w:val="20"/>
        </w:rPr>
      </w:pPr>
    </w:p>
    <w:p w14:paraId="00000008"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Textbook</w:t>
      </w:r>
    </w:p>
    <w:p w14:paraId="00000009" w14:textId="451DFD06" w:rsidR="00331CAE" w:rsidRPr="00762540" w:rsidRDefault="00356B51"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Into Literature by Houghton Mifflin Harcourt</w:t>
      </w:r>
    </w:p>
    <w:p w14:paraId="00000010" w14:textId="14D4E222" w:rsidR="00331CAE" w:rsidRDefault="00331CAE" w:rsidP="24E82677">
      <w:pPr>
        <w:spacing w:beforeAutospacing="1" w:afterAutospacing="1"/>
        <w:rPr>
          <w:rFonts w:ascii="Georgia" w:eastAsia="Georgia" w:hAnsi="Georgia" w:cs="Georgia"/>
          <w:b/>
          <w:bCs/>
          <w:sz w:val="22"/>
          <w:szCs w:val="22"/>
        </w:rPr>
      </w:pPr>
    </w:p>
    <w:p w14:paraId="61AF0611" w14:textId="77777777" w:rsidR="008A2175" w:rsidRDefault="008A2175" w:rsidP="24E82677">
      <w:pPr>
        <w:spacing w:beforeAutospacing="1" w:afterAutospacing="1"/>
        <w:rPr>
          <w:rFonts w:ascii="Georgia" w:eastAsia="Georgia" w:hAnsi="Georgia" w:cs="Georgia"/>
          <w:b/>
          <w:bCs/>
          <w:sz w:val="28"/>
          <w:szCs w:val="28"/>
        </w:rPr>
      </w:pPr>
    </w:p>
    <w:p w14:paraId="122197C2" w14:textId="3261816D" w:rsidR="3BC3B2A4"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lastRenderedPageBreak/>
        <w:t>Grading Policy</w:t>
      </w:r>
    </w:p>
    <w:p w14:paraId="4DF23261" w14:textId="6849588D" w:rsidR="6F39DCF5" w:rsidRDefault="746B0696" w:rsidP="6538C49E">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Minor Grades = 60% </w:t>
      </w:r>
      <w:r w:rsidR="64B0AE45" w:rsidRPr="24E82677">
        <w:rPr>
          <w:rFonts w:ascii="Georgia" w:eastAsia="Georgia" w:hAnsi="Georgia" w:cs="Georgia"/>
          <w:sz w:val="20"/>
          <w:szCs w:val="20"/>
        </w:rPr>
        <w:t>(</w:t>
      </w:r>
      <w:r w:rsidR="53031C20" w:rsidRPr="24E82677">
        <w:rPr>
          <w:rFonts w:ascii="Georgia" w:eastAsia="Georgia" w:hAnsi="Georgia" w:cs="Georgia"/>
          <w:sz w:val="20"/>
          <w:szCs w:val="20"/>
        </w:rPr>
        <w:t>Q</w:t>
      </w:r>
      <w:r w:rsidR="64B0AE45" w:rsidRPr="24E82677">
        <w:rPr>
          <w:rFonts w:ascii="Georgia" w:eastAsia="Georgia" w:hAnsi="Georgia" w:cs="Georgia"/>
          <w:sz w:val="20"/>
          <w:szCs w:val="20"/>
        </w:rPr>
        <w:t>uizzes</w:t>
      </w:r>
      <w:r w:rsidR="00356B51">
        <w:rPr>
          <w:rFonts w:ascii="Georgia" w:eastAsia="Georgia" w:hAnsi="Georgia" w:cs="Georgia"/>
          <w:sz w:val="20"/>
          <w:szCs w:val="20"/>
        </w:rPr>
        <w:t xml:space="preserve"> and </w:t>
      </w:r>
      <w:r w:rsidR="78BD3A08" w:rsidRPr="24E82677">
        <w:rPr>
          <w:rFonts w:ascii="Georgia" w:eastAsia="Georgia" w:hAnsi="Georgia" w:cs="Georgia"/>
          <w:sz w:val="20"/>
          <w:szCs w:val="20"/>
        </w:rPr>
        <w:t>c</w:t>
      </w:r>
      <w:r w:rsidR="64B0AE45" w:rsidRPr="24E82677">
        <w:rPr>
          <w:rFonts w:ascii="Georgia" w:eastAsia="Georgia" w:hAnsi="Georgia" w:cs="Georgia"/>
          <w:sz w:val="20"/>
          <w:szCs w:val="20"/>
        </w:rPr>
        <w:t>lasswork)</w:t>
      </w:r>
    </w:p>
    <w:p w14:paraId="609323B2" w14:textId="4852720E" w:rsidR="791317E7" w:rsidRPr="008A2175" w:rsidRDefault="746B0696" w:rsidP="6538C49E">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Major Grades = 40% </w:t>
      </w:r>
      <w:r w:rsidR="042D4398" w:rsidRPr="24E82677">
        <w:rPr>
          <w:rFonts w:ascii="Georgia" w:eastAsia="Georgia" w:hAnsi="Georgia" w:cs="Georgia"/>
          <w:sz w:val="20"/>
          <w:szCs w:val="20"/>
        </w:rPr>
        <w:t>(U</w:t>
      </w:r>
      <w:r w:rsidRPr="24E82677">
        <w:rPr>
          <w:rFonts w:ascii="Georgia" w:eastAsia="Georgia" w:hAnsi="Georgia" w:cs="Georgia"/>
          <w:sz w:val="20"/>
          <w:szCs w:val="20"/>
        </w:rPr>
        <w:t xml:space="preserve">nit tests, essays, research papers, project-based assignments, </w:t>
      </w:r>
      <w:r w:rsidR="4430C568" w:rsidRPr="24E82677">
        <w:rPr>
          <w:rFonts w:ascii="Georgia" w:eastAsia="Georgia" w:hAnsi="Georgia" w:cs="Georgia"/>
          <w:sz w:val="20"/>
          <w:szCs w:val="20"/>
        </w:rPr>
        <w:t>and assessments)</w:t>
      </w:r>
    </w:p>
    <w:p w14:paraId="5FF4AFEE" w14:textId="338A537E" w:rsidR="028E0694" w:rsidRDefault="078AB145"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Academic Grading Scale</w:t>
      </w:r>
    </w:p>
    <w:p w14:paraId="00000017" w14:textId="34CF02F4" w:rsidR="00331CAE" w:rsidRDefault="3BC3B2A4" w:rsidP="008A2175">
      <w:pPr>
        <w:spacing w:beforeAutospacing="1" w:afterAutospacing="1"/>
        <w:ind w:left="360"/>
        <w:rPr>
          <w:rFonts w:ascii="Georgia" w:eastAsia="Georgia" w:hAnsi="Georgia" w:cs="Georgia"/>
          <w:sz w:val="20"/>
          <w:szCs w:val="20"/>
        </w:rPr>
      </w:pPr>
      <w:r w:rsidRPr="6538C49E">
        <w:rPr>
          <w:rFonts w:ascii="Georgia" w:eastAsia="Georgia" w:hAnsi="Georgia" w:cs="Georgia"/>
          <w:sz w:val="20"/>
          <w:szCs w:val="20"/>
        </w:rPr>
        <w:t xml:space="preserve">                              A (</w:t>
      </w:r>
      <w:r w:rsidR="3C1D67F8" w:rsidRPr="6538C49E">
        <w:rPr>
          <w:rFonts w:ascii="Georgia" w:eastAsia="Georgia" w:hAnsi="Georgia" w:cs="Georgia"/>
          <w:sz w:val="20"/>
          <w:szCs w:val="20"/>
        </w:rPr>
        <w:t>90-100</w:t>
      </w:r>
      <w:r w:rsidRPr="6538C49E">
        <w:rPr>
          <w:rFonts w:ascii="Georgia" w:eastAsia="Georgia" w:hAnsi="Georgia" w:cs="Georgia"/>
          <w:sz w:val="20"/>
          <w:szCs w:val="20"/>
        </w:rPr>
        <w:t>)        B (8</w:t>
      </w:r>
      <w:r w:rsidR="3768900E" w:rsidRPr="6538C49E">
        <w:rPr>
          <w:rFonts w:ascii="Georgia" w:eastAsia="Georgia" w:hAnsi="Georgia" w:cs="Georgia"/>
          <w:sz w:val="20"/>
          <w:szCs w:val="20"/>
        </w:rPr>
        <w:t>0-89</w:t>
      </w:r>
      <w:r w:rsidRPr="6538C49E">
        <w:rPr>
          <w:rFonts w:ascii="Georgia" w:eastAsia="Georgia" w:hAnsi="Georgia" w:cs="Georgia"/>
          <w:sz w:val="20"/>
          <w:szCs w:val="20"/>
        </w:rPr>
        <w:t>)         C (7</w:t>
      </w:r>
      <w:r w:rsidR="13E02F21" w:rsidRPr="6538C49E">
        <w:rPr>
          <w:rFonts w:ascii="Georgia" w:eastAsia="Georgia" w:hAnsi="Georgia" w:cs="Georgia"/>
          <w:sz w:val="20"/>
          <w:szCs w:val="20"/>
        </w:rPr>
        <w:t>5-79</w:t>
      </w:r>
      <w:r w:rsidRPr="6538C49E">
        <w:rPr>
          <w:rFonts w:ascii="Georgia" w:eastAsia="Georgia" w:hAnsi="Georgia" w:cs="Georgia"/>
          <w:sz w:val="20"/>
          <w:szCs w:val="20"/>
        </w:rPr>
        <w:t>)        D (7</w:t>
      </w:r>
      <w:r w:rsidR="3B664E22" w:rsidRPr="6538C49E">
        <w:rPr>
          <w:rFonts w:ascii="Georgia" w:eastAsia="Georgia" w:hAnsi="Georgia" w:cs="Georgia"/>
          <w:sz w:val="20"/>
          <w:szCs w:val="20"/>
        </w:rPr>
        <w:t>0-74</w:t>
      </w:r>
      <w:r w:rsidRPr="6538C49E">
        <w:rPr>
          <w:rFonts w:ascii="Georgia" w:eastAsia="Georgia" w:hAnsi="Georgia" w:cs="Georgia"/>
          <w:sz w:val="20"/>
          <w:szCs w:val="20"/>
        </w:rPr>
        <w:t>)        F (</w:t>
      </w:r>
      <w:r w:rsidR="1146D161" w:rsidRPr="6538C49E">
        <w:rPr>
          <w:rFonts w:ascii="Georgia" w:eastAsia="Georgia" w:hAnsi="Georgia" w:cs="Georgia"/>
          <w:sz w:val="20"/>
          <w:szCs w:val="20"/>
        </w:rPr>
        <w:t>below 70</w:t>
      </w:r>
      <w:r w:rsidRPr="6538C49E">
        <w:rPr>
          <w:rFonts w:ascii="Georgia" w:eastAsia="Georgia" w:hAnsi="Georgia" w:cs="Georgia"/>
          <w:sz w:val="20"/>
          <w:szCs w:val="20"/>
        </w:rPr>
        <w:t xml:space="preserve">)     </w:t>
      </w:r>
    </w:p>
    <w:p w14:paraId="3201BEDB" w14:textId="77777777" w:rsidR="6F39DCF5" w:rsidRDefault="17C2C926"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Academic Dishonesty</w:t>
      </w:r>
      <w:r w:rsidRPr="24E82677">
        <w:rPr>
          <w:rFonts w:ascii="Georgia" w:eastAsia="Georgia" w:hAnsi="Georgia" w:cs="Georgia"/>
          <w:sz w:val="28"/>
          <w:szCs w:val="28"/>
        </w:rPr>
        <w:t xml:space="preserve"> </w:t>
      </w:r>
    </w:p>
    <w:p w14:paraId="29614393" w14:textId="2FF6F66C" w:rsidR="6F39DCF5" w:rsidRPr="000D1797" w:rsidRDefault="17C2C926" w:rsidP="6538C49E">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The Student Code of Conduct, Rule 1(A)(t), states that no student shall cheat, alter records, plagiarize, receive unauthorized assistance, or assist another in any type of academic dishonesty. </w:t>
      </w:r>
      <w:r w:rsidR="48D7FAF5" w:rsidRPr="24E82677">
        <w:rPr>
          <w:rFonts w:ascii="Georgia" w:eastAsia="Georgia" w:hAnsi="Georgia" w:cs="Georgia"/>
          <w:color w:val="000000" w:themeColor="text1"/>
          <w:sz w:val="20"/>
          <w:szCs w:val="20"/>
        </w:rPr>
        <w:t>When the assignment calls for students to produce original work, students will not use Artificial Intelligence (AI) to generate the assignment for them.</w:t>
      </w:r>
      <w:r w:rsidR="48D7FAF5" w:rsidRPr="24E82677">
        <w:rPr>
          <w:rFonts w:ascii="Georgia" w:eastAsia="Georgia" w:hAnsi="Georgia" w:cs="Georgia"/>
          <w:color w:val="000000" w:themeColor="text1"/>
        </w:rPr>
        <w:t xml:space="preserve"> </w:t>
      </w:r>
      <w:r w:rsidRPr="24E82677">
        <w:rPr>
          <w:rFonts w:ascii="Georgia" w:eastAsia="Georgia" w:hAnsi="Georgia" w:cs="Georgia"/>
          <w:sz w:val="20"/>
          <w:szCs w:val="20"/>
        </w:rPr>
        <w:t xml:space="preserve"> Students found to have engaged in academic dishonesty will be subject to disciplinary actions as outlined in the Student Code of Conduct. Additionally, the task may be entered as incomplete, and the student is required to redo the assignment or retake the assessment.</w:t>
      </w:r>
      <w:r w:rsidRPr="24E82677">
        <w:rPr>
          <w:rFonts w:ascii="Georgia" w:eastAsia="Georgia" w:hAnsi="Georgia" w:cs="Georgia"/>
          <w:b/>
          <w:bCs/>
          <w:sz w:val="20"/>
          <w:szCs w:val="20"/>
        </w:rPr>
        <w:t xml:space="preserve"> </w:t>
      </w:r>
    </w:p>
    <w:p w14:paraId="4017999C" w14:textId="2FC40DAC" w:rsidR="6F39DCF5" w:rsidRDefault="35E07C77"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Relearn &amp; Reassess (R&amp;R Procedures)</w:t>
      </w:r>
    </w:p>
    <w:p w14:paraId="30C44A54" w14:textId="5BCB4E67" w:rsidR="6F39DCF5" w:rsidRPr="008A2175" w:rsidRDefault="35E07C77" w:rsidP="6538C49E">
      <w:pPr>
        <w:spacing w:beforeAutospacing="1" w:afterAutospacing="1"/>
        <w:rPr>
          <w:rFonts w:ascii="Georgia" w:eastAsia="Georgia" w:hAnsi="Georgia" w:cs="Georgia"/>
          <w:sz w:val="20"/>
          <w:szCs w:val="20"/>
        </w:rPr>
      </w:pPr>
      <w:r w:rsidRPr="24E82677">
        <w:rPr>
          <w:rFonts w:ascii="Georgia" w:eastAsia="Georgia" w:hAnsi="Georgia" w:cs="Georgia"/>
          <w:sz w:val="20"/>
          <w:szCs w:val="20"/>
        </w:rPr>
        <w:t>After any major assessment, students can submit a relearning plan for parent and teacher approval. Students scoring below 70 on a major assessment should be expected to complete a relearning plan unless exempted with parent approval. Teachers have discretion to determine if R&amp;R opportunities will be given for any minor assessment.</w:t>
      </w:r>
    </w:p>
    <w:p w14:paraId="0000001B"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Late Work</w:t>
      </w:r>
    </w:p>
    <w:p w14:paraId="352531B3" w14:textId="50AA4DF9" w:rsidR="6F39DCF5" w:rsidRDefault="4E1A0E01" w:rsidP="6538C49E">
      <w:pPr>
        <w:spacing w:beforeAutospacing="1" w:afterAutospacing="1"/>
        <w:rPr>
          <w:rFonts w:ascii="Georgia" w:eastAsia="Georgia" w:hAnsi="Georgia" w:cs="Georgia"/>
          <w:sz w:val="20"/>
          <w:szCs w:val="20"/>
        </w:rPr>
      </w:pPr>
      <w:r w:rsidRPr="24E82677">
        <w:rPr>
          <w:rFonts w:ascii="Georgia" w:eastAsia="Georgia" w:hAnsi="Georgia" w:cs="Georgia"/>
          <w:color w:val="000000" w:themeColor="text1"/>
          <w:sz w:val="20"/>
          <w:szCs w:val="20"/>
        </w:rPr>
        <w:t>Students are expected to submit work on time. Students are expected to submit work on time.</w:t>
      </w:r>
      <w:r w:rsidRPr="24E82677">
        <w:rPr>
          <w:rFonts w:ascii="Georgia" w:eastAsia="Georgia" w:hAnsi="Georgia" w:cs="Georgia"/>
          <w:color w:val="000000" w:themeColor="text1"/>
        </w:rPr>
        <w:t xml:space="preserve"> </w:t>
      </w:r>
      <w:r w:rsidR="00972877" w:rsidRPr="24E82677">
        <w:rPr>
          <w:rFonts w:ascii="Georgia" w:eastAsia="Georgia" w:hAnsi="Georgia" w:cs="Georgia"/>
          <w:sz w:val="20"/>
          <w:szCs w:val="20"/>
        </w:rPr>
        <w:t>Any late work received after the specified deadline will lose 5 points per day that it is late up to 5 days</w:t>
      </w:r>
      <w:r w:rsidR="1892D87D" w:rsidRPr="24E82677">
        <w:rPr>
          <w:rFonts w:ascii="Georgia" w:eastAsia="Georgia" w:hAnsi="Georgia" w:cs="Georgia"/>
          <w:sz w:val="20"/>
          <w:szCs w:val="20"/>
        </w:rPr>
        <w:t xml:space="preserve"> from the due date.</w:t>
      </w:r>
    </w:p>
    <w:p w14:paraId="0000001E" w14:textId="77777777" w:rsidR="00331CAE" w:rsidRDefault="3BC3B2A4"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Make-up Work</w:t>
      </w:r>
    </w:p>
    <w:p w14:paraId="7CA6FA2B" w14:textId="2593BA54" w:rsidR="6538C49E" w:rsidRPr="008A2175" w:rsidRDefault="08E6E22B" w:rsidP="008A2175">
      <w:pPr>
        <w:tabs>
          <w:tab w:val="left" w:pos="7656"/>
        </w:tabs>
        <w:spacing w:beforeAutospacing="1" w:afterAutospacing="1"/>
        <w:rPr>
          <w:rFonts w:ascii="Georgia" w:eastAsia="Georgia" w:hAnsi="Georgia" w:cs="Georgia"/>
          <w:sz w:val="20"/>
          <w:szCs w:val="20"/>
        </w:rPr>
      </w:pPr>
      <w:r w:rsidRPr="24E82677">
        <w:rPr>
          <w:rFonts w:ascii="Georgia" w:eastAsia="Georgia" w:hAnsi="Georgia" w:cs="Georgia"/>
          <w:sz w:val="20"/>
          <w:szCs w:val="20"/>
        </w:rPr>
        <w:t>Students are expected to make-up assignments and assessments missed due to absence from school. Students are responsible for asking teachers for the make-up work upon returning to class. Make-up work should be completed by the student within the time specified by the teacher.</w:t>
      </w:r>
      <w:r w:rsidR="161A1651" w:rsidRPr="24E82677">
        <w:rPr>
          <w:rFonts w:ascii="Georgia" w:eastAsia="Georgia" w:hAnsi="Georgia" w:cs="Georgia"/>
          <w:sz w:val="20"/>
          <w:szCs w:val="20"/>
        </w:rPr>
        <w:t xml:space="preserve"> </w:t>
      </w:r>
    </w:p>
    <w:p w14:paraId="00000021"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Homework</w:t>
      </w:r>
    </w:p>
    <w:p w14:paraId="037829C6" w14:textId="5286F69D" w:rsidR="00464EDA" w:rsidRDefault="0029020A" w:rsidP="6538C49E">
      <w:pPr>
        <w:spacing w:beforeAutospacing="1" w:afterAutospacing="1"/>
        <w:rPr>
          <w:rFonts w:ascii="Georgia" w:eastAsia="Georgia" w:hAnsi="Georgia" w:cs="Georgia"/>
          <w:sz w:val="20"/>
          <w:szCs w:val="20"/>
        </w:rPr>
      </w:pPr>
      <w:r w:rsidRPr="6538C49E">
        <w:rPr>
          <w:rFonts w:ascii="Georgia" w:eastAsia="Georgia" w:hAnsi="Georgia" w:cs="Georgia"/>
          <w:sz w:val="20"/>
          <w:szCs w:val="20"/>
        </w:rPr>
        <w:t>Homework will be assigned as needed. Homework is for practice or preparation for instruction is intended to build skills and understanding. Projects and large assignments needing more work time may be assigned as homework graded upon completion.</w:t>
      </w:r>
    </w:p>
    <w:p w14:paraId="0C116ABE" w14:textId="77777777" w:rsidR="008A2175" w:rsidRDefault="008A2175" w:rsidP="24E82677">
      <w:pPr>
        <w:spacing w:beforeAutospacing="1" w:afterAutospacing="1"/>
        <w:rPr>
          <w:rFonts w:ascii="Georgia" w:eastAsia="Georgia" w:hAnsi="Georgia" w:cs="Georgia"/>
          <w:b/>
          <w:bCs/>
          <w:sz w:val="28"/>
          <w:szCs w:val="28"/>
        </w:rPr>
      </w:pPr>
    </w:p>
    <w:p w14:paraId="7F94014A" w14:textId="77777777" w:rsidR="008A2175" w:rsidRDefault="008A2175" w:rsidP="24E82677">
      <w:pPr>
        <w:spacing w:beforeAutospacing="1" w:afterAutospacing="1"/>
        <w:rPr>
          <w:rFonts w:ascii="Georgia" w:eastAsia="Georgia" w:hAnsi="Georgia" w:cs="Georgia"/>
          <w:b/>
          <w:bCs/>
          <w:sz w:val="28"/>
          <w:szCs w:val="28"/>
        </w:rPr>
      </w:pPr>
    </w:p>
    <w:p w14:paraId="5090086A" w14:textId="1338A80F" w:rsidR="00331CAE" w:rsidRDefault="3BC3B2A4"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lastRenderedPageBreak/>
        <w:t>Cell phones</w:t>
      </w:r>
      <w:r w:rsidRPr="24E82677">
        <w:rPr>
          <w:rFonts w:ascii="Georgia" w:eastAsia="Georgia" w:hAnsi="Georgia" w:cs="Georgia"/>
          <w:sz w:val="28"/>
          <w:szCs w:val="28"/>
        </w:rPr>
        <w:t xml:space="preserve"> </w:t>
      </w:r>
    </w:p>
    <w:p w14:paraId="793DFABD" w14:textId="38F5B4C6" w:rsidR="6F39DCF5" w:rsidRPr="00F1432E" w:rsidRDefault="3452D90C" w:rsidP="6538C49E">
      <w:pPr>
        <w:spacing w:beforeAutospacing="1" w:afterAutospacing="1"/>
        <w:rPr>
          <w:rFonts w:ascii="Georgia" w:eastAsia="Georgia" w:hAnsi="Georgia" w:cs="Georgia"/>
          <w:sz w:val="20"/>
          <w:szCs w:val="20"/>
        </w:rPr>
      </w:pPr>
      <w:r w:rsidRPr="6538C49E">
        <w:rPr>
          <w:rFonts w:ascii="Georgia" w:eastAsia="Georgia" w:hAnsi="Georgia" w:cs="Georgia"/>
          <w:sz w:val="20"/>
          <w:szCs w:val="20"/>
        </w:rPr>
        <w:t xml:space="preserve">The use of cell phones, electronic communication devices and/or accessories is </w:t>
      </w:r>
      <w:proofErr w:type="gramStart"/>
      <w:r w:rsidRPr="6538C49E">
        <w:rPr>
          <w:rFonts w:ascii="Georgia" w:eastAsia="Georgia" w:hAnsi="Georgia" w:cs="Georgia"/>
          <w:sz w:val="20"/>
          <w:szCs w:val="20"/>
        </w:rPr>
        <w:t>prohibited for all students at all times</w:t>
      </w:r>
      <w:proofErr w:type="gramEnd"/>
      <w:r w:rsidRPr="6538C49E">
        <w:rPr>
          <w:rFonts w:ascii="Georgia" w:eastAsia="Georgia" w:hAnsi="Georgia" w:cs="Georgia"/>
          <w:sz w:val="20"/>
          <w:szCs w:val="20"/>
        </w:rPr>
        <w:t xml:space="preserve"> during the instructional day, which is defined as the time the student arrives on campus until the end of the school day and/or the time the student leaves campus. </w:t>
      </w:r>
    </w:p>
    <w:p w14:paraId="5D5D4C14" w14:textId="7B939E8F" w:rsidR="00331CAE" w:rsidRDefault="3BC3B2A4"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Classroom Expectations</w:t>
      </w:r>
      <w:r w:rsidR="00331CAE">
        <w:tab/>
      </w:r>
    </w:p>
    <w:p w14:paraId="77D6C14A" w14:textId="5BB162E1" w:rsidR="00464EDA" w:rsidRPr="00FE4D38" w:rsidRDefault="00464EDA" w:rsidP="00464EDA">
      <w:pPr>
        <w:widowControl w:val="0"/>
        <w:numPr>
          <w:ilvl w:val="0"/>
          <w:numId w:val="11"/>
        </w:numPr>
        <w:tabs>
          <w:tab w:val="left" w:pos="832"/>
          <w:tab w:val="left" w:pos="5580"/>
        </w:tabs>
        <w:spacing w:line="291" w:lineRule="exact"/>
        <w:ind w:right="138"/>
        <w:rPr>
          <w:rFonts w:ascii="Georgia" w:eastAsia="Calibri" w:hAnsi="Georgia"/>
          <w:b/>
          <w:bCs/>
        </w:rPr>
      </w:pPr>
      <w:r w:rsidRPr="00D834A0">
        <w:rPr>
          <w:rFonts w:ascii="Georgia" w:eastAsia="Calibri" w:hAnsi="Georgia"/>
          <w:b/>
          <w:position w:val="1"/>
        </w:rPr>
        <w:t>NO:</w:t>
      </w:r>
      <w:r w:rsidRPr="00D834A0">
        <w:rPr>
          <w:rFonts w:ascii="Georgia" w:eastAsia="Calibri" w:hAnsi="Georgia"/>
          <w:position w:val="1"/>
        </w:rPr>
        <w:t xml:space="preserve"> Technology,</w:t>
      </w:r>
      <w:r>
        <w:rPr>
          <w:rFonts w:ascii="Georgia" w:eastAsia="Calibri" w:hAnsi="Georgia"/>
          <w:position w:val="1"/>
        </w:rPr>
        <w:t xml:space="preserve"> Profanity, or</w:t>
      </w:r>
      <w:r w:rsidRPr="00D834A0">
        <w:rPr>
          <w:rFonts w:ascii="Georgia" w:eastAsia="Calibri" w:hAnsi="Georgia"/>
          <w:position w:val="1"/>
        </w:rPr>
        <w:t xml:space="preserve"> Food/Drink</w:t>
      </w:r>
      <w:r>
        <w:rPr>
          <w:rFonts w:ascii="Georgia" w:eastAsia="Calibri" w:hAnsi="Georgia"/>
          <w:position w:val="1"/>
        </w:rPr>
        <w:t xml:space="preserve"> </w:t>
      </w:r>
      <w:r w:rsidRPr="00FE4D38">
        <w:rPr>
          <w:rFonts w:ascii="Georgia" w:eastAsia="Calibri" w:hAnsi="Georgia"/>
          <w:b/>
          <w:bCs/>
          <w:position w:val="1"/>
        </w:rPr>
        <w:t xml:space="preserve">(ONLY CLEAR BOTTLES ARE ALLOWED IN </w:t>
      </w:r>
      <w:r>
        <w:rPr>
          <w:rFonts w:ascii="Georgia" w:eastAsia="Calibri" w:hAnsi="Georgia"/>
          <w:b/>
          <w:bCs/>
          <w:position w:val="1"/>
        </w:rPr>
        <w:t xml:space="preserve">Mrs. Wooten’s </w:t>
      </w:r>
      <w:r w:rsidR="00455E03">
        <w:rPr>
          <w:rFonts w:ascii="Georgia" w:eastAsia="Calibri" w:hAnsi="Georgia"/>
          <w:b/>
          <w:bCs/>
          <w:position w:val="1"/>
        </w:rPr>
        <w:t>Class</w:t>
      </w:r>
      <w:r w:rsidRPr="00FE4D38">
        <w:rPr>
          <w:rFonts w:ascii="Georgia" w:eastAsia="Calibri" w:hAnsi="Georgia"/>
          <w:b/>
          <w:bCs/>
          <w:position w:val="1"/>
        </w:rPr>
        <w:t xml:space="preserve">) </w:t>
      </w:r>
    </w:p>
    <w:p w14:paraId="04C22CBF" w14:textId="06D8A601" w:rsidR="00464EDA" w:rsidRPr="00FE4D38" w:rsidRDefault="00464EDA" w:rsidP="00464EDA">
      <w:pPr>
        <w:widowControl w:val="0"/>
        <w:numPr>
          <w:ilvl w:val="0"/>
          <w:numId w:val="11"/>
        </w:numPr>
        <w:tabs>
          <w:tab w:val="left" w:pos="832"/>
          <w:tab w:val="left" w:pos="5580"/>
        </w:tabs>
        <w:spacing w:line="291" w:lineRule="exact"/>
        <w:ind w:right="138"/>
        <w:rPr>
          <w:rFonts w:ascii="Georgia" w:eastAsia="Calibri" w:hAnsi="Georgia"/>
        </w:rPr>
      </w:pPr>
      <w:r w:rsidRPr="00EE3FF2">
        <w:rPr>
          <w:rFonts w:ascii="Georgia" w:hAnsi="Georgia" w:cs="Arial"/>
        </w:rPr>
        <w:t>No hats</w:t>
      </w:r>
      <w:r w:rsidR="006E16B1">
        <w:rPr>
          <w:rFonts w:ascii="Georgia" w:hAnsi="Georgia" w:cs="Arial"/>
        </w:rPr>
        <w:t>,</w:t>
      </w:r>
      <w:r w:rsidRPr="00EE3FF2">
        <w:rPr>
          <w:rFonts w:ascii="Georgia" w:hAnsi="Georgia" w:cs="Arial"/>
        </w:rPr>
        <w:t xml:space="preserve"> hoodies</w:t>
      </w:r>
      <w:r w:rsidR="0089299F">
        <w:rPr>
          <w:rFonts w:ascii="Georgia" w:hAnsi="Georgia" w:cs="Arial"/>
        </w:rPr>
        <w:t>, bonnets, and wave caps</w:t>
      </w:r>
      <w:r w:rsidRPr="00EE3FF2">
        <w:rPr>
          <w:rFonts w:ascii="Georgia" w:hAnsi="Georgia" w:cs="Arial"/>
        </w:rPr>
        <w:t xml:space="preserve"> worn in the </w:t>
      </w:r>
      <w:r w:rsidRPr="00EE3FF2">
        <w:rPr>
          <w:rFonts w:ascii="Georgia" w:hAnsi="Georgia" w:cs="Arial"/>
          <w:b/>
          <w:bCs/>
        </w:rPr>
        <w:t>SCHOOL BUILDING/CLASSROOM.</w:t>
      </w:r>
      <w:r w:rsidRPr="00EE3FF2">
        <w:rPr>
          <w:rFonts w:ascii="Georgia" w:hAnsi="Georgia" w:cs="Arial"/>
        </w:rPr>
        <w:t xml:space="preserve"> </w:t>
      </w:r>
    </w:p>
    <w:p w14:paraId="283B4E6A" w14:textId="77777777" w:rsidR="00464EDA" w:rsidRPr="00B8170F" w:rsidRDefault="00464EDA" w:rsidP="00464EDA">
      <w:pPr>
        <w:widowControl w:val="0"/>
        <w:numPr>
          <w:ilvl w:val="0"/>
          <w:numId w:val="11"/>
        </w:numPr>
        <w:tabs>
          <w:tab w:val="left" w:pos="832"/>
          <w:tab w:val="left" w:pos="5580"/>
        </w:tabs>
        <w:spacing w:line="291" w:lineRule="exact"/>
        <w:ind w:right="138"/>
        <w:rPr>
          <w:rFonts w:ascii="Georgia" w:eastAsia="Calibri" w:hAnsi="Georgia"/>
        </w:rPr>
      </w:pPr>
      <w:bookmarkStart w:id="0" w:name="_Hlk78480787"/>
      <w:r>
        <w:rPr>
          <w:rFonts w:ascii="Georgia" w:eastAsia="Calibri" w:hAnsi="Georgia"/>
          <w:position w:val="1"/>
        </w:rPr>
        <w:t>Raise your hand quietly to speak and no talking out of turn</w:t>
      </w:r>
      <w:r w:rsidRPr="00B8170F">
        <w:rPr>
          <w:rFonts w:ascii="Georgia" w:eastAsia="Calibri" w:hAnsi="Georgia"/>
          <w:position w:val="1"/>
        </w:rPr>
        <w:t xml:space="preserve">. </w:t>
      </w:r>
      <w:bookmarkEnd w:id="0"/>
    </w:p>
    <w:p w14:paraId="063C06BD" w14:textId="77777777" w:rsidR="00464EDA" w:rsidRPr="00E970D7" w:rsidRDefault="00464EDA" w:rsidP="00464EDA">
      <w:pPr>
        <w:pStyle w:val="ListParagraph"/>
        <w:numPr>
          <w:ilvl w:val="0"/>
          <w:numId w:val="11"/>
        </w:numPr>
        <w:spacing w:after="200" w:line="276" w:lineRule="auto"/>
        <w:rPr>
          <w:rFonts w:ascii="Georgia" w:hAnsi="Georgia" w:cs="Arial"/>
        </w:rPr>
      </w:pPr>
      <w:r w:rsidRPr="00D834A0">
        <w:rPr>
          <w:rFonts w:ascii="Georgia" w:hAnsi="Georgia" w:cs="Arial"/>
        </w:rPr>
        <w:t>Be respectful</w:t>
      </w:r>
      <w:r>
        <w:rPr>
          <w:rFonts w:ascii="Georgia" w:hAnsi="Georgia" w:cs="Arial"/>
        </w:rPr>
        <w:t xml:space="preserve">, </w:t>
      </w:r>
      <w:r w:rsidRPr="00D834A0">
        <w:rPr>
          <w:rFonts w:ascii="Georgia" w:hAnsi="Georgia" w:cs="Arial"/>
        </w:rPr>
        <w:t>prepared, and ready to work.</w:t>
      </w:r>
      <w:r w:rsidRPr="00E970D7">
        <w:rPr>
          <w:rFonts w:ascii="Georgia" w:hAnsi="Georgia" w:cs="Arial"/>
        </w:rPr>
        <w:t xml:space="preserve"> </w:t>
      </w:r>
      <w:r w:rsidRPr="00D834A0">
        <w:rPr>
          <w:rFonts w:ascii="Georgia" w:hAnsi="Georgia" w:cs="Arial"/>
        </w:rPr>
        <w:t xml:space="preserve">Remain </w:t>
      </w:r>
      <w:r w:rsidRPr="00D834A0">
        <w:rPr>
          <w:rFonts w:ascii="Georgia" w:hAnsi="Georgia" w:cs="Arial"/>
          <w:bCs/>
        </w:rPr>
        <w:t>seated</w:t>
      </w:r>
      <w:r>
        <w:rPr>
          <w:rFonts w:ascii="Georgia" w:hAnsi="Georgia" w:cs="Arial"/>
        </w:rPr>
        <w:t xml:space="preserve"> </w:t>
      </w:r>
      <w:r w:rsidRPr="00D834A0">
        <w:rPr>
          <w:rFonts w:ascii="Georgia" w:hAnsi="Georgia" w:cs="Arial"/>
        </w:rPr>
        <w:t xml:space="preserve">and stay </w:t>
      </w:r>
      <w:r w:rsidRPr="00D834A0">
        <w:rPr>
          <w:rFonts w:ascii="Georgia" w:hAnsi="Georgia" w:cs="Arial"/>
          <w:bCs/>
        </w:rPr>
        <w:t>engaged</w:t>
      </w:r>
      <w:r w:rsidRPr="00D834A0">
        <w:rPr>
          <w:rFonts w:ascii="Georgia" w:hAnsi="Georgia" w:cs="Arial"/>
        </w:rPr>
        <w:t xml:space="preserve"> when working</w:t>
      </w:r>
      <w:r>
        <w:rPr>
          <w:rFonts w:ascii="Georgia" w:hAnsi="Georgia" w:cs="Arial"/>
        </w:rPr>
        <w:t>.</w:t>
      </w:r>
    </w:p>
    <w:p w14:paraId="47DB260D" w14:textId="77777777" w:rsidR="00464EDA" w:rsidRPr="00D834A0" w:rsidRDefault="00464EDA" w:rsidP="00464EDA">
      <w:pPr>
        <w:pStyle w:val="ListParagraph"/>
        <w:numPr>
          <w:ilvl w:val="0"/>
          <w:numId w:val="11"/>
        </w:numPr>
        <w:spacing w:after="200" w:line="276" w:lineRule="auto"/>
        <w:rPr>
          <w:rFonts w:ascii="Georgia" w:hAnsi="Georgia" w:cs="Arial"/>
        </w:rPr>
      </w:pPr>
      <w:r w:rsidRPr="00D834A0">
        <w:rPr>
          <w:rFonts w:ascii="Georgia" w:hAnsi="Georgia" w:cs="Arial"/>
        </w:rPr>
        <w:t>Enter the classroom quietly and begin working promptly.</w:t>
      </w:r>
    </w:p>
    <w:p w14:paraId="3D4F8CB3" w14:textId="70B18EC3" w:rsidR="00464EDA" w:rsidRPr="00D834A0" w:rsidRDefault="00464EDA" w:rsidP="00464EDA">
      <w:pPr>
        <w:pStyle w:val="ListParagraph"/>
        <w:numPr>
          <w:ilvl w:val="0"/>
          <w:numId w:val="11"/>
        </w:numPr>
        <w:spacing w:after="200" w:line="276" w:lineRule="auto"/>
        <w:rPr>
          <w:rFonts w:ascii="Georgia" w:hAnsi="Georgia" w:cs="Arial"/>
        </w:rPr>
      </w:pPr>
      <w:r w:rsidRPr="00D834A0">
        <w:rPr>
          <w:rFonts w:ascii="Georgia" w:hAnsi="Georgia" w:cs="Arial"/>
        </w:rPr>
        <w:t>Place your bookbag</w:t>
      </w:r>
      <w:r>
        <w:rPr>
          <w:rFonts w:ascii="Georgia" w:hAnsi="Georgia" w:cs="Arial"/>
        </w:rPr>
        <w:t xml:space="preserve"> on th</w:t>
      </w:r>
      <w:r w:rsidR="002779FF">
        <w:rPr>
          <w:rFonts w:ascii="Georgia" w:hAnsi="Georgia" w:cs="Arial"/>
        </w:rPr>
        <w:t>e blue table in the classroom.</w:t>
      </w:r>
    </w:p>
    <w:p w14:paraId="2FD58FE9" w14:textId="77777777" w:rsidR="00464EDA" w:rsidRPr="00D834A0" w:rsidRDefault="00464EDA" w:rsidP="00464EDA">
      <w:pPr>
        <w:pStyle w:val="ListParagraph"/>
        <w:numPr>
          <w:ilvl w:val="0"/>
          <w:numId w:val="11"/>
        </w:numPr>
        <w:spacing w:after="200" w:line="276" w:lineRule="auto"/>
        <w:rPr>
          <w:rFonts w:ascii="Georgia" w:hAnsi="Georgia" w:cs="Arial"/>
        </w:rPr>
      </w:pPr>
      <w:r w:rsidRPr="00D834A0">
        <w:rPr>
          <w:rFonts w:ascii="Georgia" w:hAnsi="Georgia" w:cs="Arial"/>
          <w:bCs/>
        </w:rPr>
        <w:t>Pay attention</w:t>
      </w:r>
      <w:r w:rsidRPr="00D834A0">
        <w:rPr>
          <w:rFonts w:ascii="Georgia" w:hAnsi="Georgia" w:cs="Arial"/>
        </w:rPr>
        <w:t xml:space="preserve"> during instruction and avoid being disruptive/interruptive.</w:t>
      </w:r>
    </w:p>
    <w:p w14:paraId="2EFEB22A" w14:textId="761FC6FE" w:rsidR="00464EDA" w:rsidRPr="00D834A0" w:rsidRDefault="00464EDA" w:rsidP="00464EDA">
      <w:pPr>
        <w:widowControl w:val="0"/>
        <w:numPr>
          <w:ilvl w:val="0"/>
          <w:numId w:val="11"/>
        </w:numPr>
        <w:tabs>
          <w:tab w:val="left" w:pos="832"/>
          <w:tab w:val="left" w:pos="5580"/>
        </w:tabs>
        <w:spacing w:line="291" w:lineRule="exact"/>
        <w:ind w:right="138"/>
        <w:rPr>
          <w:rFonts w:ascii="Georgia" w:eastAsia="Calibri" w:hAnsi="Georgia"/>
        </w:rPr>
      </w:pPr>
      <w:r w:rsidRPr="00D834A0">
        <w:rPr>
          <w:rFonts w:ascii="Georgia" w:eastAsia="Calibri" w:hAnsi="Georgia"/>
          <w:position w:val="1"/>
        </w:rPr>
        <w:t>Keep your hand</w:t>
      </w:r>
      <w:r w:rsidR="009D022D">
        <w:rPr>
          <w:rFonts w:ascii="Georgia" w:eastAsia="Calibri" w:hAnsi="Georgia"/>
          <w:position w:val="1"/>
        </w:rPr>
        <w:t>s and feet</w:t>
      </w:r>
      <w:r w:rsidRPr="00D834A0">
        <w:rPr>
          <w:rFonts w:ascii="Georgia" w:eastAsia="Calibri" w:hAnsi="Georgia"/>
          <w:position w:val="1"/>
        </w:rPr>
        <w:t xml:space="preserve"> to yourself.</w:t>
      </w:r>
    </w:p>
    <w:p w14:paraId="7C05CAE6" w14:textId="77777777" w:rsidR="00464EDA" w:rsidRDefault="00464EDA" w:rsidP="00464EDA">
      <w:pPr>
        <w:pStyle w:val="ListParagraph"/>
        <w:numPr>
          <w:ilvl w:val="0"/>
          <w:numId w:val="11"/>
        </w:numPr>
        <w:spacing w:after="200" w:line="276" w:lineRule="auto"/>
        <w:rPr>
          <w:rFonts w:ascii="Georgia" w:hAnsi="Georgia" w:cs="Arial"/>
        </w:rPr>
      </w:pPr>
      <w:r>
        <w:rPr>
          <w:rFonts w:ascii="Georgia" w:hAnsi="Georgia" w:cs="Arial"/>
        </w:rPr>
        <w:t>Please adhere to school’s dress code.</w:t>
      </w:r>
    </w:p>
    <w:p w14:paraId="0340B196" w14:textId="6AD46AFF" w:rsidR="00356B51" w:rsidRPr="00341EAC" w:rsidRDefault="00464EDA" w:rsidP="24E82677">
      <w:pPr>
        <w:widowControl w:val="0"/>
        <w:numPr>
          <w:ilvl w:val="0"/>
          <w:numId w:val="11"/>
        </w:numPr>
        <w:tabs>
          <w:tab w:val="left" w:pos="832"/>
          <w:tab w:val="left" w:pos="5580"/>
        </w:tabs>
        <w:spacing w:line="291" w:lineRule="exact"/>
        <w:ind w:right="138"/>
        <w:rPr>
          <w:rFonts w:ascii="Georgia" w:eastAsia="Calibri" w:hAnsi="Georgia"/>
        </w:rPr>
      </w:pPr>
      <w:r>
        <w:rPr>
          <w:rFonts w:ascii="Georgia" w:eastAsia="Calibri" w:hAnsi="Georgia"/>
          <w:position w:val="1"/>
        </w:rPr>
        <w:t>Follow all directions quickly, the first time they are given.</w:t>
      </w:r>
      <w:r w:rsidRPr="00D834A0">
        <w:rPr>
          <w:rFonts w:ascii="Georgia" w:eastAsia="Calibri" w:hAnsi="Georgia"/>
          <w:position w:val="1"/>
        </w:rPr>
        <w:t xml:space="preserve"> </w:t>
      </w:r>
    </w:p>
    <w:p w14:paraId="00000031"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 xml:space="preserve">Course Materials </w:t>
      </w:r>
    </w:p>
    <w:p w14:paraId="45659632" w14:textId="77777777" w:rsidR="00B45194" w:rsidRDefault="00B45194" w:rsidP="24E82677">
      <w:pPr>
        <w:spacing w:beforeAutospacing="1" w:afterAutospacing="1"/>
        <w:rPr>
          <w:rFonts w:ascii="Georgia" w:eastAsia="Georgia" w:hAnsi="Georgia" w:cs="Georgia"/>
          <w:b/>
          <w:bCs/>
          <w:sz w:val="28"/>
          <w:szCs w:val="28"/>
        </w:rPr>
      </w:pPr>
    </w:p>
    <w:p w14:paraId="0F7B49A2" w14:textId="66F3E6E9" w:rsidR="00356B51" w:rsidRDefault="000D1797"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District Issued Laptop</w:t>
      </w:r>
    </w:p>
    <w:p w14:paraId="4E794C14" w14:textId="452D1897" w:rsidR="00356B51" w:rsidRDefault="00356B51"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Pencils</w:t>
      </w:r>
    </w:p>
    <w:p w14:paraId="0CF335F4" w14:textId="7093F467" w:rsidR="00010C04" w:rsidRDefault="00356B51"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Blue or Black Pen</w:t>
      </w:r>
      <w:r w:rsidR="00DB3155">
        <w:rPr>
          <w:rFonts w:ascii="Georgia" w:eastAsia="Georgia" w:hAnsi="Georgia" w:cs="Georgia"/>
          <w:color w:val="00B050"/>
          <w:sz w:val="20"/>
          <w:szCs w:val="20"/>
        </w:rPr>
        <w:t>s</w:t>
      </w:r>
    </w:p>
    <w:p w14:paraId="01EE02AB" w14:textId="5D65F60A" w:rsidR="00010C04" w:rsidRDefault="00010C04" w:rsidP="000D1797">
      <w:pPr>
        <w:spacing w:before="100" w:beforeAutospacing="1" w:after="100" w:afterAutospacing="1"/>
        <w:rPr>
          <w:rFonts w:ascii="Georgia" w:eastAsia="Georgia" w:hAnsi="Georgia" w:cs="Georgia"/>
          <w:color w:val="00B050"/>
          <w:sz w:val="20"/>
          <w:szCs w:val="20"/>
        </w:rPr>
      </w:pPr>
      <w:r>
        <w:rPr>
          <w:rFonts w:ascii="Georgia" w:eastAsia="Georgia" w:hAnsi="Georgia" w:cs="Georgia"/>
          <w:color w:val="00B050"/>
          <w:sz w:val="20"/>
          <w:szCs w:val="20"/>
        </w:rPr>
        <w:t xml:space="preserve">3 prong </w:t>
      </w:r>
      <w:r w:rsidR="006400DE">
        <w:rPr>
          <w:rFonts w:ascii="Georgia" w:eastAsia="Georgia" w:hAnsi="Georgia" w:cs="Georgia"/>
          <w:color w:val="00B050"/>
          <w:sz w:val="20"/>
          <w:szCs w:val="20"/>
        </w:rPr>
        <w:t>folders</w:t>
      </w:r>
      <w:r w:rsidR="000D1797">
        <w:rPr>
          <w:rFonts w:ascii="Georgia" w:eastAsia="Georgia" w:hAnsi="Georgia" w:cs="Georgia"/>
          <w:color w:val="00B050"/>
          <w:sz w:val="20"/>
          <w:szCs w:val="20"/>
        </w:rPr>
        <w:t xml:space="preserve"> with pockets</w:t>
      </w:r>
    </w:p>
    <w:p w14:paraId="320631BA" w14:textId="64D98D61" w:rsidR="00532B17" w:rsidRPr="00DB3155" w:rsidRDefault="00464EDA" w:rsidP="00DB3155">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College Ruled</w:t>
      </w:r>
      <w:r w:rsidR="00010C04">
        <w:rPr>
          <w:rFonts w:ascii="Georgia" w:eastAsia="Georgia" w:hAnsi="Georgia" w:cs="Georgia"/>
          <w:color w:val="00B050"/>
          <w:sz w:val="20"/>
          <w:szCs w:val="20"/>
        </w:rPr>
        <w:t xml:space="preserve"> Pape</w:t>
      </w:r>
    </w:p>
    <w:p w14:paraId="6D6CD00C" w14:textId="77777777" w:rsidR="00532B17" w:rsidRDefault="00532B17" w:rsidP="24E82677">
      <w:pPr>
        <w:ind w:left="-720" w:right="-720"/>
        <w:jc w:val="center"/>
        <w:rPr>
          <w:b/>
          <w:bCs/>
          <w:sz w:val="32"/>
          <w:szCs w:val="32"/>
        </w:rPr>
      </w:pPr>
    </w:p>
    <w:p w14:paraId="0D43661B" w14:textId="77777777" w:rsidR="00532B17" w:rsidRDefault="00532B17" w:rsidP="24E82677">
      <w:pPr>
        <w:ind w:left="-720" w:right="-720"/>
        <w:jc w:val="center"/>
        <w:rPr>
          <w:b/>
          <w:bCs/>
          <w:sz w:val="32"/>
          <w:szCs w:val="32"/>
        </w:rPr>
      </w:pPr>
    </w:p>
    <w:p w14:paraId="14EF1A02" w14:textId="77777777" w:rsidR="00783AFF" w:rsidRDefault="00783AFF" w:rsidP="24E82677">
      <w:pPr>
        <w:ind w:left="-720" w:right="-720"/>
        <w:jc w:val="center"/>
        <w:rPr>
          <w:b/>
          <w:bCs/>
          <w:sz w:val="32"/>
          <w:szCs w:val="32"/>
        </w:rPr>
      </w:pPr>
    </w:p>
    <w:p w14:paraId="3BA38511" w14:textId="77777777" w:rsidR="00783AFF" w:rsidRDefault="00783AFF" w:rsidP="24E82677">
      <w:pPr>
        <w:ind w:left="-720" w:right="-720"/>
        <w:jc w:val="center"/>
        <w:rPr>
          <w:b/>
          <w:bCs/>
          <w:sz w:val="32"/>
          <w:szCs w:val="32"/>
        </w:rPr>
      </w:pPr>
    </w:p>
    <w:p w14:paraId="23EC5AB1" w14:textId="77777777" w:rsidR="00EE661B" w:rsidRDefault="00EE661B" w:rsidP="24E82677">
      <w:pPr>
        <w:ind w:left="-720" w:right="-720"/>
        <w:jc w:val="center"/>
        <w:rPr>
          <w:b/>
          <w:bCs/>
          <w:sz w:val="32"/>
          <w:szCs w:val="32"/>
        </w:rPr>
      </w:pPr>
    </w:p>
    <w:p w14:paraId="24D0B85D" w14:textId="77777777" w:rsidR="00EE661B" w:rsidRDefault="00EE661B" w:rsidP="24E82677">
      <w:pPr>
        <w:ind w:left="-720" w:right="-720"/>
        <w:jc w:val="center"/>
        <w:rPr>
          <w:b/>
          <w:bCs/>
          <w:sz w:val="32"/>
          <w:szCs w:val="32"/>
        </w:rPr>
      </w:pPr>
    </w:p>
    <w:p w14:paraId="410CB8ED" w14:textId="3D5FF1EC" w:rsidR="00331CAE" w:rsidRDefault="1AC6F5FA" w:rsidP="24E82677">
      <w:pPr>
        <w:ind w:left="-720" w:right="-720"/>
        <w:jc w:val="center"/>
        <w:rPr>
          <w:b/>
          <w:bCs/>
          <w:sz w:val="36"/>
          <w:szCs w:val="36"/>
        </w:rPr>
      </w:pPr>
      <w:r w:rsidRPr="24E82677">
        <w:rPr>
          <w:b/>
          <w:bCs/>
          <w:sz w:val="32"/>
          <w:szCs w:val="32"/>
        </w:rPr>
        <w:t>CONTRACT AND ACKNOWLEDGEMENT OF SYLLABUS</w:t>
      </w:r>
    </w:p>
    <w:p w14:paraId="4F057739" w14:textId="0DA63249" w:rsidR="00331CAE" w:rsidRDefault="1AC6F5FA" w:rsidP="24E82677">
      <w:pPr>
        <w:ind w:left="-720" w:right="-720"/>
      </w:pPr>
      <w:r w:rsidRPr="24E82677">
        <w:t xml:space="preserve"> </w:t>
      </w:r>
    </w:p>
    <w:p w14:paraId="76A2FAA6" w14:textId="4C3B2F85" w:rsidR="00331CAE" w:rsidRDefault="1AC6F5FA" w:rsidP="24E82677">
      <w:pPr>
        <w:spacing w:before="240" w:after="240"/>
        <w:rPr>
          <w:rFonts w:ascii="Georgia" w:eastAsia="Georgia" w:hAnsi="Georgia" w:cs="Georgia"/>
          <w:b/>
          <w:bCs/>
          <w:color w:val="000000" w:themeColor="text1"/>
        </w:rPr>
      </w:pPr>
      <w:r w:rsidRPr="24E82677">
        <w:rPr>
          <w:rFonts w:ascii="Georgia" w:eastAsia="Georgia" w:hAnsi="Georgia" w:cs="Georgia"/>
          <w:b/>
          <w:bCs/>
          <w:color w:val="000000" w:themeColor="text1"/>
        </w:rPr>
        <w:t xml:space="preserve">Please complete sign the form acknowledging that you have read the class syllabus with your child. </w:t>
      </w:r>
    </w:p>
    <w:p w14:paraId="778E7695" w14:textId="71A20067" w:rsidR="00331CAE" w:rsidRDefault="3F9227CF" w:rsidP="24E82677">
      <w:pPr>
        <w:spacing w:before="240" w:after="240" w:line="360" w:lineRule="auto"/>
        <w:rPr>
          <w:rFonts w:ascii="Georgia" w:eastAsia="Georgia" w:hAnsi="Georgia" w:cs="Georgia"/>
          <w:color w:val="000000" w:themeColor="text1"/>
        </w:rPr>
      </w:pPr>
      <w:r w:rsidRPr="24E82677">
        <w:rPr>
          <w:rFonts w:ascii="Georgia" w:eastAsia="Georgia" w:hAnsi="Georgia" w:cs="Georgia"/>
          <w:b/>
          <w:bCs/>
          <w:color w:val="000000" w:themeColor="text1"/>
        </w:rPr>
        <w:t>Student Contract:</w:t>
      </w:r>
      <w:r w:rsidRPr="24E82677">
        <w:rPr>
          <w:rFonts w:ascii="Georgia" w:eastAsia="Georgia" w:hAnsi="Georgia" w:cs="Georgia"/>
          <w:color w:val="000000" w:themeColor="text1"/>
        </w:rPr>
        <w:t xml:space="preserve"> </w:t>
      </w:r>
      <w:r w:rsidR="572896C7" w:rsidRPr="24E82677">
        <w:rPr>
          <w:rFonts w:ascii="Georgia" w:eastAsia="Georgia" w:hAnsi="Georgia" w:cs="Georgia"/>
          <w:color w:val="000000" w:themeColor="text1"/>
        </w:rPr>
        <w:t>I understand that all work should be completed on time. I understand that my teacher may deduct five points per day and communicate this in my Infinite Campus gradebook. I also understand that work turned in after the learning has occurred may not be graded (no more than 5 school days from the due date).  I understand that using Artificial Intelligence to complete assignments where I am asked to produce original work will be considered Academic Dishonesty.</w:t>
      </w:r>
    </w:p>
    <w:p w14:paraId="1D7C133C" w14:textId="4BB0F61B" w:rsidR="00331CAE" w:rsidRDefault="572896C7" w:rsidP="24E82677">
      <w:pPr>
        <w:spacing w:before="240" w:after="240" w:line="360" w:lineRule="auto"/>
        <w:rPr>
          <w:rFonts w:ascii="Georgia" w:eastAsia="Georgia" w:hAnsi="Georgia" w:cs="Georgia"/>
          <w:color w:val="000000" w:themeColor="text1"/>
        </w:rPr>
      </w:pPr>
      <w:r w:rsidRPr="24E82677">
        <w:rPr>
          <w:rFonts w:ascii="Georgia" w:eastAsia="Georgia" w:hAnsi="Georgia" w:cs="Georgia"/>
          <w:b/>
          <w:bCs/>
          <w:color w:val="000000" w:themeColor="text1"/>
        </w:rPr>
        <w:t xml:space="preserve">Parent Contract: </w:t>
      </w:r>
      <w:r w:rsidRPr="24E82677">
        <w:rPr>
          <w:rFonts w:ascii="Georgia" w:eastAsia="Georgia" w:hAnsi="Georgia" w:cs="Georgia"/>
          <w:color w:val="000000" w:themeColor="text1"/>
        </w:rPr>
        <w:t xml:space="preserve">I understand that my child is expected to complete assignments on time. I will remain in communication with my child’s teacher and monitor missing and late work as noted in Infinite Campus Parent Portal. If my child continues to submit work late, I understand that a parent-teacher conference will be needed to co-develop a plan of action. I understand that my child should not use Artificial Intelligence to complete assignments where students are asked to produce original </w:t>
      </w:r>
    </w:p>
    <w:p w14:paraId="3809A3D0" w14:textId="1A0DD322" w:rsidR="00331CAE" w:rsidRDefault="6FC3A086" w:rsidP="24E82677">
      <w:pPr>
        <w:spacing w:beforeAutospacing="1" w:afterAutospacing="1" w:line="360" w:lineRule="auto"/>
        <w:rPr>
          <w:rFonts w:ascii="Georgia" w:eastAsia="Georgia" w:hAnsi="Georgia" w:cs="Georgia"/>
          <w:b/>
          <w:bCs/>
        </w:rPr>
      </w:pPr>
      <w:r w:rsidRPr="24E82677">
        <w:rPr>
          <w:rFonts w:ascii="Georgia" w:eastAsia="Georgia" w:hAnsi="Georgia" w:cs="Georgia"/>
          <w:b/>
          <w:bCs/>
        </w:rPr>
        <w:t xml:space="preserve">My signature below indicates that I have </w:t>
      </w:r>
      <w:r w:rsidR="300D8DE1" w:rsidRPr="24E82677">
        <w:rPr>
          <w:rFonts w:ascii="Georgia" w:eastAsia="Georgia" w:hAnsi="Georgia" w:cs="Georgia"/>
          <w:b/>
          <w:bCs/>
        </w:rPr>
        <w:t>thoroughly</w:t>
      </w:r>
      <w:r w:rsidRPr="24E82677">
        <w:rPr>
          <w:rFonts w:ascii="Georgia" w:eastAsia="Georgia" w:hAnsi="Georgia" w:cs="Georgia"/>
          <w:b/>
          <w:bCs/>
        </w:rPr>
        <w:t xml:space="preserve"> read the course syllabus provided during the first week of school. This syllabus </w:t>
      </w:r>
      <w:r w:rsidR="25D9A502" w:rsidRPr="24E82677">
        <w:rPr>
          <w:rFonts w:ascii="Georgia" w:eastAsia="Georgia" w:hAnsi="Georgia" w:cs="Georgia"/>
          <w:b/>
          <w:bCs/>
        </w:rPr>
        <w:t xml:space="preserve">has important information about </w:t>
      </w:r>
      <w:r w:rsidR="5C52F2A6" w:rsidRPr="24E82677">
        <w:rPr>
          <w:rFonts w:ascii="Georgia" w:eastAsia="Georgia" w:hAnsi="Georgia" w:cs="Georgia"/>
          <w:b/>
          <w:bCs/>
        </w:rPr>
        <w:t xml:space="preserve">course expectations and the grading policy. </w:t>
      </w:r>
    </w:p>
    <w:p w14:paraId="53E3615F" w14:textId="6C7E0592" w:rsidR="00331CAE" w:rsidRDefault="00331CAE" w:rsidP="24E82677">
      <w:pPr>
        <w:spacing w:beforeAutospacing="1" w:afterAutospacing="1"/>
        <w:rPr>
          <w:rFonts w:ascii="Georgia" w:eastAsia="Georgia" w:hAnsi="Georgia" w:cs="Georgia"/>
        </w:rPr>
      </w:pPr>
    </w:p>
    <w:p w14:paraId="5A815AC6" w14:textId="0059108A" w:rsidR="00331CAE" w:rsidRDefault="6CF3C903" w:rsidP="24E82677">
      <w:pPr>
        <w:spacing w:beforeAutospacing="1" w:afterAutospacing="1"/>
        <w:rPr>
          <w:rFonts w:ascii="Georgia" w:eastAsia="Georgia" w:hAnsi="Georgia" w:cs="Georgia"/>
        </w:rPr>
      </w:pPr>
      <w:r w:rsidRPr="24E82677">
        <w:rPr>
          <w:rFonts w:ascii="Georgia" w:eastAsia="Georgia" w:hAnsi="Georgia" w:cs="Georgia"/>
        </w:rPr>
        <w:t xml:space="preserve">Student’s Signature_________________________________________ Date___________ </w:t>
      </w:r>
    </w:p>
    <w:p w14:paraId="26AC50BC" w14:textId="7F559675" w:rsidR="00331CAE" w:rsidRDefault="00331CAE" w:rsidP="24E82677">
      <w:pPr>
        <w:spacing w:beforeAutospacing="1" w:afterAutospacing="1"/>
        <w:rPr>
          <w:rFonts w:ascii="Georgia" w:eastAsia="Georgia" w:hAnsi="Georgia" w:cs="Georgia"/>
        </w:rPr>
      </w:pPr>
    </w:p>
    <w:p w14:paraId="0E467CC7" w14:textId="348D005B" w:rsidR="00331CAE" w:rsidRDefault="29347DB3" w:rsidP="24E82677">
      <w:pPr>
        <w:spacing w:beforeAutospacing="1" w:afterAutospacing="1"/>
        <w:rPr>
          <w:rFonts w:ascii="Georgia" w:eastAsia="Georgia" w:hAnsi="Georgia" w:cs="Georgia"/>
        </w:rPr>
      </w:pPr>
      <w:r w:rsidRPr="24E82677">
        <w:rPr>
          <w:rFonts w:ascii="Georgia" w:eastAsia="Georgia" w:hAnsi="Georgia" w:cs="Georgia"/>
        </w:rPr>
        <w:t>Parent/Guardian’s Signature ________________________</w:t>
      </w:r>
      <w:r w:rsidR="2ADCE888" w:rsidRPr="24E82677">
        <w:rPr>
          <w:rFonts w:ascii="Georgia" w:eastAsia="Georgia" w:hAnsi="Georgia" w:cs="Georgia"/>
        </w:rPr>
        <w:t>__</w:t>
      </w:r>
      <w:r w:rsidRPr="24E82677">
        <w:rPr>
          <w:rFonts w:ascii="Georgia" w:eastAsia="Georgia" w:hAnsi="Georgia" w:cs="Georgia"/>
        </w:rPr>
        <w:t>________ Date _________</w:t>
      </w:r>
      <w:r w:rsidR="457B6322" w:rsidRPr="24E82677">
        <w:rPr>
          <w:rFonts w:ascii="Georgia" w:eastAsia="Georgia" w:hAnsi="Georgia" w:cs="Georgia"/>
        </w:rPr>
        <w:t>__</w:t>
      </w:r>
    </w:p>
    <w:p w14:paraId="51F8238D" w14:textId="271D3211" w:rsidR="00331CAE" w:rsidRDefault="00331CAE" w:rsidP="24E82677">
      <w:pPr>
        <w:spacing w:beforeAutospacing="1" w:afterAutospacing="1"/>
        <w:rPr>
          <w:rFonts w:ascii="Georgia" w:eastAsia="Georgia" w:hAnsi="Georgia" w:cs="Georgia"/>
        </w:rPr>
      </w:pPr>
    </w:p>
    <w:p w14:paraId="277D0B71" w14:textId="40BBEE5E" w:rsidR="00331CAE" w:rsidRDefault="29347DB3" w:rsidP="24E82677">
      <w:pPr>
        <w:spacing w:beforeAutospacing="1" w:afterAutospacing="1"/>
        <w:rPr>
          <w:rFonts w:ascii="Georgia" w:eastAsia="Georgia" w:hAnsi="Georgia" w:cs="Georgia"/>
        </w:rPr>
      </w:pPr>
      <w:r w:rsidRPr="24E82677">
        <w:rPr>
          <w:rFonts w:ascii="Georgia" w:eastAsia="Georgia" w:hAnsi="Georgia" w:cs="Georgia"/>
        </w:rPr>
        <w:t>Parent Phone Number: _______________Email: __</w:t>
      </w:r>
      <w:r w:rsidR="208FC72D" w:rsidRPr="24E82677">
        <w:rPr>
          <w:rFonts w:ascii="Georgia" w:eastAsia="Georgia" w:hAnsi="Georgia" w:cs="Georgia"/>
        </w:rPr>
        <w:t>_______</w:t>
      </w:r>
      <w:r w:rsidRPr="24E82677">
        <w:rPr>
          <w:rFonts w:ascii="Georgia" w:eastAsia="Georgia" w:hAnsi="Georgia" w:cs="Georgia"/>
        </w:rPr>
        <w:t>________________________</w:t>
      </w:r>
    </w:p>
    <w:p w14:paraId="64C61F93" w14:textId="77777777" w:rsidR="00532B17" w:rsidRDefault="00532B17" w:rsidP="00532B17">
      <w:pPr>
        <w:jc w:val="center"/>
        <w:rPr>
          <w:rFonts w:ascii="Georgia" w:eastAsia="Georgia" w:hAnsi="Georgia" w:cs="Georgia"/>
          <w:b/>
          <w:bCs/>
          <w:sz w:val="44"/>
          <w:szCs w:val="44"/>
        </w:rPr>
      </w:pPr>
    </w:p>
    <w:p w14:paraId="2B9BB90C" w14:textId="77777777" w:rsidR="00532B17" w:rsidRDefault="00532B17" w:rsidP="00532B17">
      <w:pPr>
        <w:jc w:val="center"/>
        <w:rPr>
          <w:rFonts w:ascii="Georgia" w:eastAsia="Georgia" w:hAnsi="Georgia" w:cs="Georgia"/>
          <w:b/>
          <w:bCs/>
          <w:sz w:val="44"/>
          <w:szCs w:val="44"/>
        </w:rPr>
      </w:pPr>
    </w:p>
    <w:p w14:paraId="538A7621" w14:textId="1FB631A8" w:rsidR="00455E03" w:rsidRPr="00532B17" w:rsidRDefault="00455E03" w:rsidP="00532B17">
      <w:pPr>
        <w:jc w:val="center"/>
        <w:rPr>
          <w:rFonts w:ascii="Georgia" w:eastAsia="Georgia" w:hAnsi="Georgia" w:cs="Georgia"/>
          <w:b/>
          <w:bCs/>
          <w:sz w:val="44"/>
          <w:szCs w:val="44"/>
        </w:rPr>
      </w:pPr>
      <w:r w:rsidRPr="00285F8F">
        <w:rPr>
          <w:rFonts w:ascii="Georgia" w:eastAsia="Georgia" w:hAnsi="Georgia" w:cs="Georgia"/>
          <w:b/>
          <w:bCs/>
          <w:sz w:val="44"/>
          <w:szCs w:val="44"/>
        </w:rPr>
        <w:t>*PARENTS PLEASE KEEP THIS PAGE*</w:t>
      </w:r>
    </w:p>
    <w:p w14:paraId="01E2A51C" w14:textId="77777777" w:rsidR="00455E03" w:rsidRDefault="00455E03" w:rsidP="00455E03">
      <w:pPr>
        <w:rPr>
          <w:rFonts w:ascii="Georgia" w:eastAsia="Calibri" w:hAnsi="Georgia" w:cs="Cooper Black"/>
          <w:b/>
          <w:bCs/>
          <w:sz w:val="28"/>
          <w:szCs w:val="28"/>
          <w:highlight w:val="yellow"/>
        </w:rPr>
      </w:pPr>
    </w:p>
    <w:p w14:paraId="6EE4E3D5" w14:textId="77777777" w:rsidR="00455E03" w:rsidRPr="00D93E98" w:rsidRDefault="00455E03" w:rsidP="00455E03">
      <w:pPr>
        <w:rPr>
          <w:rFonts w:ascii="Georgia" w:eastAsia="Georgia" w:hAnsi="Georgia" w:cs="Georgia"/>
          <w:sz w:val="20"/>
          <w:szCs w:val="20"/>
        </w:rPr>
      </w:pPr>
      <w:r w:rsidRPr="00B70111">
        <w:rPr>
          <w:rFonts w:ascii="Georgia" w:eastAsia="Calibri" w:hAnsi="Georgia" w:cs="Cooper Black"/>
          <w:b/>
          <w:bCs/>
          <w:sz w:val="28"/>
          <w:szCs w:val="28"/>
          <w:highlight w:val="yellow"/>
        </w:rPr>
        <w:t>Parental Involvement:</w:t>
      </w:r>
    </w:p>
    <w:p w14:paraId="5E055937" w14:textId="77777777" w:rsidR="00455E03" w:rsidRPr="00754AFE" w:rsidRDefault="00455E03" w:rsidP="00455E03">
      <w:pPr>
        <w:pStyle w:val="ListParagraph"/>
        <w:widowControl w:val="0"/>
        <w:numPr>
          <w:ilvl w:val="0"/>
          <w:numId w:val="12"/>
        </w:numPr>
        <w:tabs>
          <w:tab w:val="left" w:pos="832"/>
        </w:tabs>
        <w:ind w:right="144"/>
        <w:rPr>
          <w:rFonts w:ascii="Georgia" w:eastAsia="Calibri" w:hAnsi="Georgia"/>
        </w:rPr>
      </w:pPr>
      <w:r w:rsidRPr="00754AFE">
        <w:rPr>
          <w:rFonts w:ascii="Georgia" w:eastAsia="Calibri" w:hAnsi="Georgia"/>
        </w:rPr>
        <w:t>Periodically ask your child for completed</w:t>
      </w:r>
      <w:r w:rsidRPr="00754AFE">
        <w:rPr>
          <w:rFonts w:ascii="Georgia" w:eastAsia="Calibri" w:hAnsi="Georgia"/>
          <w:spacing w:val="-1"/>
        </w:rPr>
        <w:t xml:space="preserve"> </w:t>
      </w:r>
      <w:r w:rsidRPr="00754AFE">
        <w:rPr>
          <w:rFonts w:ascii="Georgia" w:eastAsia="Calibri" w:hAnsi="Georgia"/>
        </w:rPr>
        <w:t>assignments, view their portals in Infinite Campus, ask if he/she needs help, etc.</w:t>
      </w:r>
    </w:p>
    <w:p w14:paraId="0E3C870C" w14:textId="0BC9AF22" w:rsidR="00455E03" w:rsidRPr="0089247E" w:rsidRDefault="00455E03" w:rsidP="00455E03">
      <w:pPr>
        <w:widowControl w:val="0"/>
        <w:numPr>
          <w:ilvl w:val="0"/>
          <w:numId w:val="12"/>
        </w:numPr>
        <w:tabs>
          <w:tab w:val="left" w:pos="832"/>
        </w:tabs>
        <w:ind w:left="835" w:right="144"/>
        <w:contextualSpacing/>
        <w:rPr>
          <w:rFonts w:ascii="Georgia" w:eastAsia="Calibri" w:hAnsi="Georgia"/>
        </w:rPr>
      </w:pPr>
      <w:r>
        <w:rPr>
          <w:rFonts w:ascii="Georgia" w:eastAsia="Calibri" w:hAnsi="Georgia"/>
        </w:rPr>
        <w:t xml:space="preserve">Connect with </w:t>
      </w:r>
      <w:r w:rsidR="000D1797">
        <w:rPr>
          <w:rFonts w:ascii="Georgia" w:eastAsia="Calibri" w:hAnsi="Georgia"/>
        </w:rPr>
        <w:t>Mrs. Wooten via phone or Remind App</w:t>
      </w:r>
      <w:r>
        <w:rPr>
          <w:rFonts w:ascii="Georgia" w:eastAsia="Calibri" w:hAnsi="Georgia"/>
        </w:rPr>
        <w:t xml:space="preserve"> </w:t>
      </w:r>
    </w:p>
    <w:p w14:paraId="431598B2" w14:textId="77777777" w:rsidR="00455E03" w:rsidRPr="0089247E" w:rsidRDefault="00455E03" w:rsidP="00455E03">
      <w:pPr>
        <w:widowControl w:val="0"/>
        <w:numPr>
          <w:ilvl w:val="0"/>
          <w:numId w:val="12"/>
        </w:numPr>
        <w:tabs>
          <w:tab w:val="left" w:pos="832"/>
        </w:tabs>
        <w:spacing w:before="80"/>
        <w:ind w:right="138"/>
        <w:contextualSpacing/>
        <w:rPr>
          <w:rFonts w:ascii="Georgia" w:eastAsia="Calibri" w:hAnsi="Georgia"/>
        </w:rPr>
      </w:pPr>
      <w:r w:rsidRPr="0089247E">
        <w:rPr>
          <w:rFonts w:ascii="Georgia" w:eastAsia="Calibri" w:hAnsi="Georgia"/>
        </w:rPr>
        <w:t>Encourage development of good study skills, especially organization of time and</w:t>
      </w:r>
      <w:r w:rsidRPr="0089247E">
        <w:rPr>
          <w:rFonts w:ascii="Georgia" w:eastAsia="Calibri" w:hAnsi="Georgia"/>
          <w:spacing w:val="-1"/>
        </w:rPr>
        <w:t xml:space="preserve"> </w:t>
      </w:r>
      <w:r w:rsidRPr="0089247E">
        <w:rPr>
          <w:rFonts w:ascii="Georgia" w:eastAsia="Calibri" w:hAnsi="Georgia"/>
        </w:rPr>
        <w:t>materials.</w:t>
      </w:r>
    </w:p>
    <w:p w14:paraId="2E8FCD7D" w14:textId="77777777" w:rsidR="00455E03" w:rsidRPr="0089247E" w:rsidRDefault="00455E03" w:rsidP="00455E03">
      <w:pPr>
        <w:widowControl w:val="0"/>
        <w:numPr>
          <w:ilvl w:val="0"/>
          <w:numId w:val="12"/>
        </w:numPr>
        <w:tabs>
          <w:tab w:val="left" w:pos="832"/>
        </w:tabs>
        <w:spacing w:before="80"/>
        <w:ind w:right="138"/>
        <w:contextualSpacing/>
        <w:rPr>
          <w:rFonts w:ascii="Georgia" w:eastAsia="Calibri" w:hAnsi="Georgia"/>
        </w:rPr>
      </w:pPr>
      <w:r w:rsidRPr="0089247E">
        <w:rPr>
          <w:rFonts w:ascii="Georgia" w:eastAsia="Calibri" w:hAnsi="Georgia"/>
        </w:rPr>
        <w:t xml:space="preserve">Conferences will be scheduled by </w:t>
      </w:r>
      <w:r>
        <w:rPr>
          <w:rFonts w:ascii="Georgia" w:eastAsia="Calibri" w:hAnsi="Georgia"/>
        </w:rPr>
        <w:t xml:space="preserve">myself, or the </w:t>
      </w:r>
      <w:r w:rsidRPr="0089247E">
        <w:rPr>
          <w:rFonts w:ascii="Georgia" w:eastAsia="Calibri" w:hAnsi="Georgia"/>
        </w:rPr>
        <w:t>whole team as needed.</w:t>
      </w:r>
      <w:r>
        <w:rPr>
          <w:rFonts w:ascii="Georgia" w:eastAsia="Calibri" w:hAnsi="Georgia"/>
        </w:rPr>
        <w:t xml:space="preserve"> You can also request a conference as you see fit.</w:t>
      </w:r>
    </w:p>
    <w:p w14:paraId="5DCB12AB" w14:textId="02A1C005" w:rsidR="00455E03" w:rsidRPr="0089247E" w:rsidRDefault="00455E03" w:rsidP="00455E03">
      <w:pPr>
        <w:widowControl w:val="0"/>
        <w:numPr>
          <w:ilvl w:val="0"/>
          <w:numId w:val="12"/>
        </w:numPr>
        <w:tabs>
          <w:tab w:val="left" w:pos="832"/>
        </w:tabs>
        <w:spacing w:before="80"/>
        <w:ind w:right="138"/>
        <w:contextualSpacing/>
        <w:rPr>
          <w:rFonts w:ascii="Georgia" w:eastAsia="Calibri" w:hAnsi="Georgia"/>
        </w:rPr>
      </w:pPr>
      <w:r w:rsidRPr="0089247E">
        <w:rPr>
          <w:rFonts w:ascii="Georgia" w:eastAsia="Calibri" w:hAnsi="Georgia"/>
          <w:b/>
        </w:rPr>
        <w:t xml:space="preserve">Remember: </w:t>
      </w:r>
      <w:r w:rsidR="000D1797">
        <w:rPr>
          <w:rFonts w:ascii="Georgia" w:eastAsia="Calibri" w:hAnsi="Georgia"/>
          <w:b/>
        </w:rPr>
        <w:t>Students should be reading a minimum of 30 minutes per day!</w:t>
      </w:r>
    </w:p>
    <w:p w14:paraId="5298174A" w14:textId="77777777" w:rsidR="00455E03" w:rsidRDefault="00455E03" w:rsidP="00455E03">
      <w:pPr>
        <w:rPr>
          <w:rFonts w:ascii="Georgia" w:eastAsia="Georgia" w:hAnsi="Georgia" w:cs="Georgia"/>
          <w:b/>
          <w:sz w:val="20"/>
          <w:szCs w:val="20"/>
        </w:rPr>
      </w:pPr>
    </w:p>
    <w:p w14:paraId="2FC264AD" w14:textId="77777777" w:rsidR="00455E03" w:rsidRDefault="00455E03" w:rsidP="00455E03">
      <w:pPr>
        <w:rPr>
          <w:rFonts w:ascii="Georgia" w:eastAsia="Georgia" w:hAnsi="Georgia" w:cs="Georgia"/>
          <w:b/>
          <w:sz w:val="20"/>
          <w:szCs w:val="20"/>
        </w:rPr>
      </w:pPr>
    </w:p>
    <w:p w14:paraId="4F9CFED0" w14:textId="77777777" w:rsidR="00455E03" w:rsidRPr="00B317E5" w:rsidRDefault="00455E03" w:rsidP="00455E03">
      <w:pPr>
        <w:rPr>
          <w:rFonts w:ascii="Georgia" w:eastAsia="Georgia" w:hAnsi="Georgia" w:cs="Georgia"/>
          <w:b/>
          <w:sz w:val="28"/>
          <w:szCs w:val="28"/>
        </w:rPr>
      </w:pPr>
      <w:r w:rsidRPr="00B317E5">
        <w:rPr>
          <w:rFonts w:ascii="Georgia" w:eastAsia="Georgia" w:hAnsi="Georgia" w:cs="Georgia"/>
          <w:b/>
          <w:sz w:val="28"/>
          <w:szCs w:val="28"/>
        </w:rPr>
        <w:t>Course Materials</w:t>
      </w:r>
      <w:r>
        <w:rPr>
          <w:rFonts w:ascii="Georgia" w:eastAsia="Georgia" w:hAnsi="Georgia" w:cs="Georgia"/>
          <w:b/>
          <w:sz w:val="28"/>
          <w:szCs w:val="28"/>
        </w:rPr>
        <w:t>/Donations</w:t>
      </w:r>
      <w:r w:rsidRPr="00B317E5">
        <w:rPr>
          <w:rFonts w:ascii="Georgia" w:eastAsia="Georgia" w:hAnsi="Georgia" w:cs="Georgia"/>
          <w:b/>
          <w:sz w:val="28"/>
          <w:szCs w:val="28"/>
        </w:rPr>
        <w:t xml:space="preserve"> </w:t>
      </w:r>
    </w:p>
    <w:p w14:paraId="54E853B8" w14:textId="5DBB3234" w:rsidR="00455E03" w:rsidRPr="00DB3AA4" w:rsidRDefault="000D1797" w:rsidP="00455E03">
      <w:pPr>
        <w:pStyle w:val="ListParagraph"/>
        <w:numPr>
          <w:ilvl w:val="3"/>
          <w:numId w:val="8"/>
        </w:numPr>
        <w:rPr>
          <w:rFonts w:ascii="Georgia" w:eastAsia="Georgia" w:hAnsi="Georgia" w:cs="Georgia"/>
        </w:rPr>
      </w:pPr>
      <w:r>
        <w:rPr>
          <w:rFonts w:ascii="Georgia" w:eastAsia="Georgia" w:hAnsi="Georgia" w:cs="Georgia"/>
        </w:rPr>
        <w:t xml:space="preserve">District Issued </w:t>
      </w:r>
      <w:r w:rsidR="00455E03">
        <w:rPr>
          <w:rFonts w:ascii="Georgia" w:eastAsia="Georgia" w:hAnsi="Georgia" w:cs="Georgia"/>
        </w:rPr>
        <w:t>Laptop</w:t>
      </w:r>
    </w:p>
    <w:p w14:paraId="6FE091BB" w14:textId="4ADBC0D2" w:rsidR="00455E03" w:rsidRPr="00DB3AA4" w:rsidRDefault="00455E03" w:rsidP="00455E03">
      <w:pPr>
        <w:pStyle w:val="ListParagraph"/>
        <w:numPr>
          <w:ilvl w:val="3"/>
          <w:numId w:val="8"/>
        </w:numPr>
        <w:rPr>
          <w:rFonts w:ascii="Georgia" w:eastAsia="Calibri" w:hAnsi="Georgia" w:cs="Arial"/>
        </w:rPr>
      </w:pPr>
      <w:r>
        <w:rPr>
          <w:rFonts w:ascii="Georgia" w:eastAsia="Calibri" w:hAnsi="Georgia" w:cs="Arial"/>
        </w:rPr>
        <w:t>Pencils</w:t>
      </w:r>
    </w:p>
    <w:p w14:paraId="1543B59D" w14:textId="5F402B54" w:rsidR="00455E03" w:rsidRDefault="00455E03" w:rsidP="00455E03">
      <w:pPr>
        <w:pStyle w:val="ListParagraph"/>
        <w:numPr>
          <w:ilvl w:val="3"/>
          <w:numId w:val="8"/>
        </w:numPr>
        <w:rPr>
          <w:rFonts w:ascii="Georgia" w:eastAsia="Calibri" w:hAnsi="Georgia" w:cs="Arial"/>
        </w:rPr>
      </w:pPr>
      <w:r>
        <w:rPr>
          <w:rFonts w:ascii="Georgia" w:eastAsia="Calibri" w:hAnsi="Georgia" w:cs="Arial"/>
        </w:rPr>
        <w:t>Blue/</w:t>
      </w:r>
      <w:r w:rsidR="000D1797">
        <w:rPr>
          <w:rFonts w:ascii="Georgia" w:eastAsia="Calibri" w:hAnsi="Georgia" w:cs="Arial"/>
        </w:rPr>
        <w:t>Black and</w:t>
      </w:r>
      <w:r>
        <w:rPr>
          <w:rFonts w:ascii="Georgia" w:eastAsia="Calibri" w:hAnsi="Georgia" w:cs="Arial"/>
        </w:rPr>
        <w:t xml:space="preserve"> Red Pens</w:t>
      </w:r>
    </w:p>
    <w:p w14:paraId="619AF31E" w14:textId="0733DA8D" w:rsidR="00455E03" w:rsidRDefault="000D1797" w:rsidP="00455E03">
      <w:pPr>
        <w:pStyle w:val="ListParagraph"/>
        <w:numPr>
          <w:ilvl w:val="3"/>
          <w:numId w:val="8"/>
        </w:numPr>
        <w:rPr>
          <w:rFonts w:ascii="Georgia" w:eastAsia="Calibri" w:hAnsi="Georgia" w:cs="Arial"/>
        </w:rPr>
      </w:pPr>
      <w:r>
        <w:rPr>
          <w:rFonts w:ascii="Georgia" w:eastAsia="Calibri" w:hAnsi="Georgia" w:cs="Arial"/>
        </w:rPr>
        <w:t>3 Prong Folder with Pockets</w:t>
      </w:r>
    </w:p>
    <w:p w14:paraId="106DB0C0" w14:textId="128D71CB" w:rsidR="00455E03" w:rsidRDefault="000D1797" w:rsidP="00455E03">
      <w:pPr>
        <w:pStyle w:val="ListParagraph"/>
        <w:numPr>
          <w:ilvl w:val="3"/>
          <w:numId w:val="8"/>
        </w:numPr>
        <w:rPr>
          <w:rFonts w:ascii="Georgia" w:eastAsia="Calibri" w:hAnsi="Georgia" w:cs="Arial"/>
        </w:rPr>
      </w:pPr>
      <w:r>
        <w:rPr>
          <w:rFonts w:ascii="Georgia" w:eastAsia="Calibri" w:hAnsi="Georgia" w:cs="Arial"/>
        </w:rPr>
        <w:t>College Ruled Paper</w:t>
      </w:r>
    </w:p>
    <w:p w14:paraId="5B2269F9" w14:textId="08DE8D53" w:rsidR="00455E03" w:rsidRDefault="000D1797" w:rsidP="00455E03">
      <w:pPr>
        <w:pStyle w:val="ListParagraph"/>
        <w:numPr>
          <w:ilvl w:val="3"/>
          <w:numId w:val="8"/>
        </w:numPr>
        <w:rPr>
          <w:rFonts w:ascii="Georgia" w:eastAsia="Calibri" w:hAnsi="Georgia" w:cs="Arial"/>
        </w:rPr>
      </w:pPr>
      <w:r>
        <w:rPr>
          <w:rFonts w:ascii="Georgia" w:eastAsia="Calibri" w:hAnsi="Georgia" w:cs="Arial"/>
        </w:rPr>
        <w:t>Tissues</w:t>
      </w:r>
    </w:p>
    <w:p w14:paraId="52486673" w14:textId="563EDF8B" w:rsidR="00455E03" w:rsidRDefault="000D1797" w:rsidP="00455E03">
      <w:pPr>
        <w:pStyle w:val="ListParagraph"/>
        <w:numPr>
          <w:ilvl w:val="3"/>
          <w:numId w:val="8"/>
        </w:numPr>
        <w:rPr>
          <w:rFonts w:ascii="Georgia" w:eastAsia="Calibri" w:hAnsi="Georgia" w:cs="Arial"/>
        </w:rPr>
      </w:pPr>
      <w:r>
        <w:rPr>
          <w:rFonts w:ascii="Georgia" w:eastAsia="Calibri" w:hAnsi="Georgia" w:cs="Arial"/>
        </w:rPr>
        <w:t>Hand Sanitizer</w:t>
      </w:r>
    </w:p>
    <w:p w14:paraId="3E8F2052" w14:textId="7EF940C8" w:rsidR="00455E03" w:rsidRPr="004A05C5" w:rsidRDefault="000D1797" w:rsidP="00455E03">
      <w:pPr>
        <w:pStyle w:val="ListParagraph"/>
        <w:numPr>
          <w:ilvl w:val="3"/>
          <w:numId w:val="8"/>
        </w:numPr>
        <w:rPr>
          <w:rFonts w:ascii="Georgia" w:eastAsia="Calibri" w:hAnsi="Georgia" w:cs="Arial"/>
        </w:rPr>
      </w:pPr>
      <w:r>
        <w:rPr>
          <w:rFonts w:ascii="Georgia" w:eastAsia="Calibri" w:hAnsi="Georgia" w:cs="Arial"/>
        </w:rPr>
        <w:t>Disinfecting Wipes</w:t>
      </w:r>
    </w:p>
    <w:p w14:paraId="13D7BBC3" w14:textId="77777777" w:rsidR="00455E03" w:rsidRDefault="00455E03" w:rsidP="00455E03">
      <w:pPr>
        <w:rPr>
          <w:rFonts w:ascii="Georgia" w:eastAsia="Georgia" w:hAnsi="Georgia" w:cs="Georgia"/>
          <w:color w:val="00B050"/>
          <w:sz w:val="20"/>
          <w:szCs w:val="20"/>
        </w:rPr>
      </w:pPr>
    </w:p>
    <w:p w14:paraId="564AF6BD" w14:textId="77777777" w:rsidR="00455E03" w:rsidRDefault="00455E03" w:rsidP="00455E03">
      <w:pPr>
        <w:rPr>
          <w:rFonts w:ascii="Georgia" w:eastAsia="Georgia" w:hAnsi="Georgia" w:cs="Georgia"/>
          <w:color w:val="00B050"/>
          <w:sz w:val="20"/>
          <w:szCs w:val="20"/>
        </w:rPr>
      </w:pPr>
    </w:p>
    <w:p w14:paraId="14E894C4" w14:textId="77777777" w:rsidR="00455E03" w:rsidRPr="00DB3AA4" w:rsidRDefault="00455E03" w:rsidP="00455E03">
      <w:pPr>
        <w:ind w:firstLine="720"/>
        <w:rPr>
          <w:rFonts w:ascii="Georgia" w:eastAsia="Georgia" w:hAnsi="Georgia" w:cs="Georgia"/>
          <w:b/>
          <w:bCs/>
        </w:rPr>
      </w:pPr>
      <w:r>
        <w:rPr>
          <w:rFonts w:ascii="Georgia" w:eastAsia="Georgia" w:hAnsi="Georgia" w:cs="Georgia"/>
          <w:b/>
          <w:bCs/>
        </w:rPr>
        <w:t>*</w:t>
      </w:r>
      <w:r w:rsidRPr="00DB3AA4">
        <w:rPr>
          <w:rFonts w:ascii="Georgia" w:eastAsia="Georgia" w:hAnsi="Georgia" w:cs="Georgia"/>
          <w:b/>
          <w:bCs/>
        </w:rPr>
        <w:t>Please feel free to donat</w:t>
      </w:r>
      <w:r>
        <w:rPr>
          <w:rFonts w:ascii="Georgia" w:eastAsia="Georgia" w:hAnsi="Georgia" w:cs="Georgia"/>
          <w:b/>
          <w:bCs/>
        </w:rPr>
        <w:t>e</w:t>
      </w:r>
      <w:r w:rsidRPr="00DB3AA4">
        <w:rPr>
          <w:rFonts w:ascii="Georgia" w:eastAsia="Georgia" w:hAnsi="Georgia" w:cs="Georgia"/>
          <w:b/>
          <w:bCs/>
        </w:rPr>
        <w:t xml:space="preserve"> </w:t>
      </w:r>
      <w:r>
        <w:rPr>
          <w:rFonts w:ascii="Georgia" w:eastAsia="Georgia" w:hAnsi="Georgia" w:cs="Georgia"/>
          <w:b/>
          <w:bCs/>
        </w:rPr>
        <w:t>any additional items*</w:t>
      </w:r>
      <w:r w:rsidRPr="00DB3AA4">
        <w:rPr>
          <w:rFonts w:ascii="Georgia" w:eastAsia="Georgia" w:hAnsi="Georgia" w:cs="Georgia"/>
          <w:b/>
          <w:bCs/>
        </w:rPr>
        <w:t xml:space="preserve"> </w:t>
      </w:r>
      <w:r w:rsidRPr="00DB3AA4">
        <w:rPr>
          <w:rFonts w:ascii="Georgia" w:eastAsia="Georgia" w:hAnsi="Georgia" w:cs="Georgia"/>
          <w:b/>
          <w:bCs/>
        </w:rPr>
        <w:tab/>
      </w:r>
    </w:p>
    <w:p w14:paraId="399FF074" w14:textId="77777777" w:rsidR="00455E03" w:rsidRDefault="00455E03" w:rsidP="00455E03">
      <w:pPr>
        <w:rPr>
          <w:rFonts w:ascii="Georgia" w:eastAsia="Georgia" w:hAnsi="Georgia" w:cs="Georgia"/>
          <w:color w:val="FF0000"/>
          <w:sz w:val="20"/>
          <w:szCs w:val="20"/>
        </w:rPr>
      </w:pPr>
    </w:p>
    <w:p w14:paraId="47D87665" w14:textId="77777777" w:rsidR="00455E03" w:rsidRPr="008A0D55" w:rsidRDefault="00455E03" w:rsidP="00455E03">
      <w:pPr>
        <w:rPr>
          <w:rFonts w:ascii="Georgia" w:eastAsia="Georgia" w:hAnsi="Georgia" w:cs="Georgia"/>
          <w:color w:val="FF0000"/>
          <w:u w:val="single"/>
        </w:rPr>
      </w:pPr>
      <w:r w:rsidRPr="008A0D55">
        <w:rPr>
          <w:rFonts w:ascii="Georgia" w:eastAsia="Georgia" w:hAnsi="Georgia" w:cs="Georgia"/>
          <w:b/>
        </w:rPr>
        <w:t>Please refer to the Student Code of Conduct for further guidance on Richmond County School System’s policies and procedures.</w:t>
      </w:r>
    </w:p>
    <w:p w14:paraId="5642DBE1" w14:textId="77777777" w:rsidR="00455E03" w:rsidRPr="008A0D55" w:rsidRDefault="00455E03" w:rsidP="00455E03">
      <w:pPr>
        <w:rPr>
          <w:rFonts w:ascii="Georgia" w:eastAsia="Georgia" w:hAnsi="Georgia" w:cs="Georgia"/>
          <w:color w:val="000000"/>
          <w:u w:val="single"/>
        </w:rPr>
      </w:pPr>
    </w:p>
    <w:p w14:paraId="5DFA22C0" w14:textId="5A565AB1" w:rsidR="00455E03" w:rsidRPr="008A0D55" w:rsidRDefault="00455E03" w:rsidP="00455E03">
      <w:pPr>
        <w:rPr>
          <w:rFonts w:ascii="Georgia" w:eastAsia="Georgia" w:hAnsi="Georgia" w:cs="Georgia"/>
          <w:color w:val="FF0000"/>
        </w:rPr>
      </w:pPr>
      <w:r w:rsidRPr="008A0D55">
        <w:rPr>
          <w:rFonts w:ascii="Georgia" w:eastAsia="Georgia" w:hAnsi="Georgia" w:cs="Georgia"/>
          <w:b/>
        </w:rPr>
        <w:t>My contact information:  Email:</w:t>
      </w:r>
      <w:r w:rsidRPr="008A0D55">
        <w:rPr>
          <w:rFonts w:ascii="Georgia" w:eastAsia="Georgia" w:hAnsi="Georgia" w:cs="Georgia"/>
        </w:rPr>
        <w:t xml:space="preserve"> </w:t>
      </w:r>
      <w:r>
        <w:rPr>
          <w:rFonts w:ascii="Georgia" w:eastAsia="Georgia" w:hAnsi="Georgia" w:cs="Georgia"/>
        </w:rPr>
        <w:t>WooteLa</w:t>
      </w:r>
      <w:r w:rsidRPr="008A0D55">
        <w:rPr>
          <w:rFonts w:ascii="Georgia" w:eastAsia="Georgia" w:hAnsi="Georgia" w:cs="Georgia"/>
        </w:rPr>
        <w:t>@boe.richmond.k12.ga.us</w:t>
      </w:r>
      <w:r w:rsidRPr="008A0D55">
        <w:rPr>
          <w:rFonts w:ascii="Georgia" w:eastAsia="Georgia" w:hAnsi="Georgia" w:cs="Georgia"/>
          <w:color w:val="00B050"/>
        </w:rPr>
        <w:t xml:space="preserve"> </w:t>
      </w:r>
    </w:p>
    <w:p w14:paraId="73AD7D2B" w14:textId="6D4B7C29" w:rsidR="00455E03" w:rsidRPr="00455E03" w:rsidRDefault="00455E03" w:rsidP="00455E03">
      <w:pPr>
        <w:rPr>
          <w:rFonts w:ascii="Georgia" w:eastAsia="Georgia" w:hAnsi="Georgia" w:cs="Georgia"/>
          <w:b/>
          <w:color w:val="000000"/>
        </w:rPr>
      </w:pPr>
      <w:r w:rsidRPr="008A0D55">
        <w:rPr>
          <w:rFonts w:ascii="Georgia" w:eastAsia="Georgia" w:hAnsi="Georgia" w:cs="Georgia"/>
          <w:b/>
          <w:color w:val="000000"/>
        </w:rPr>
        <w:t xml:space="preserve">Remind </w:t>
      </w:r>
      <w:r>
        <w:rPr>
          <w:rFonts w:ascii="Georgia" w:eastAsia="Georgia" w:hAnsi="Georgia" w:cs="Georgia"/>
          <w:b/>
          <w:color w:val="000000"/>
        </w:rPr>
        <w:t>code</w:t>
      </w:r>
      <w:r w:rsidR="00B2432C">
        <w:rPr>
          <w:rFonts w:ascii="Georgia" w:eastAsia="Georgia" w:hAnsi="Georgia" w:cs="Georgia"/>
          <w:b/>
          <w:color w:val="000000"/>
        </w:rPr>
        <w:t xml:space="preserve">: </w:t>
      </w:r>
      <w:r w:rsidR="009842A6">
        <w:rPr>
          <w:rFonts w:ascii="Georgia" w:eastAsia="Georgia" w:hAnsi="Georgia" w:cs="Georgia"/>
          <w:b/>
          <w:color w:val="000000"/>
        </w:rPr>
        <w:t>send text to 81</w:t>
      </w:r>
      <w:r w:rsidR="006C676E">
        <w:rPr>
          <w:rFonts w:ascii="Georgia" w:eastAsia="Georgia" w:hAnsi="Georgia" w:cs="Georgia"/>
          <w:b/>
          <w:color w:val="000000"/>
        </w:rPr>
        <w:t xml:space="preserve">010 text this message </w:t>
      </w:r>
      <w:r w:rsidR="001A056A">
        <w:rPr>
          <w:rFonts w:ascii="Georgia" w:eastAsia="Georgia" w:hAnsi="Georgia" w:cs="Georgia"/>
          <w:b/>
          <w:color w:val="000000"/>
        </w:rPr>
        <w:t>@mrslwoote</w:t>
      </w:r>
      <w:r>
        <w:rPr>
          <w:rFonts w:ascii="Georgia" w:eastAsia="Georgia" w:hAnsi="Georgia" w:cs="Georgia"/>
          <w:b/>
          <w:color w:val="000000"/>
        </w:rPr>
        <w:t xml:space="preserve"> </w:t>
      </w:r>
      <w:r w:rsidRPr="00455E03">
        <w:rPr>
          <w:rFonts w:ascii="Georgia" w:eastAsia="Georgia" w:hAnsi="Georgia" w:cs="Georgia"/>
          <w:b/>
          <w:color w:val="000000"/>
        </w:rPr>
        <w:t xml:space="preserve">  </w:t>
      </w:r>
    </w:p>
    <w:p w14:paraId="14946D51" w14:textId="34A72548" w:rsidR="00C81286" w:rsidRPr="00455E03" w:rsidRDefault="00455E03" w:rsidP="008B48FE">
      <w:pPr>
        <w:rPr>
          <w:rFonts w:ascii="Georgia" w:eastAsia="Georgia" w:hAnsi="Georgia" w:cs="Georgia"/>
          <w:color w:val="00B050"/>
        </w:rPr>
      </w:pPr>
      <w:r w:rsidRPr="00455E03">
        <w:rPr>
          <w:rFonts w:ascii="Georgia" w:eastAsia="Georgia" w:hAnsi="Georgia" w:cs="Georgia"/>
          <w:b/>
          <w:color w:val="000000"/>
        </w:rPr>
        <w:tab/>
      </w:r>
      <w:r w:rsidRPr="00455E03">
        <w:rPr>
          <w:rFonts w:ascii="Georgia" w:eastAsia="Georgia" w:hAnsi="Georgia" w:cs="Georgia"/>
          <w:b/>
          <w:color w:val="000000"/>
        </w:rPr>
        <w:tab/>
        <w:t xml:space="preserve">           </w:t>
      </w:r>
      <w:r>
        <w:rPr>
          <w:rFonts w:ascii="Georgia" w:eastAsia="Georgia" w:hAnsi="Georgia" w:cs="Georgia"/>
          <w:b/>
          <w:color w:val="000000"/>
        </w:rPr>
        <w:t xml:space="preserve">      </w:t>
      </w:r>
    </w:p>
    <w:p w14:paraId="3F24945F" w14:textId="639CCDD5" w:rsidR="00455E03" w:rsidRPr="008A0D55" w:rsidRDefault="00455E03" w:rsidP="00455E03">
      <w:pPr>
        <w:rPr>
          <w:rFonts w:ascii="Georgia" w:eastAsia="Georgia" w:hAnsi="Georgia" w:cs="Georgia"/>
        </w:rPr>
      </w:pPr>
      <w:r>
        <w:rPr>
          <w:rFonts w:ascii="Georgia" w:eastAsia="Georgia" w:hAnsi="Georgia" w:cs="Georgia"/>
          <w:b/>
          <w:bCs/>
        </w:rPr>
        <w:t xml:space="preserve">Mrs. Wooten’s </w:t>
      </w:r>
      <w:r w:rsidRPr="008A0D55">
        <w:rPr>
          <w:rFonts w:ascii="Georgia" w:eastAsia="Georgia" w:hAnsi="Georgia" w:cs="Georgia"/>
          <w:b/>
          <w:bCs/>
        </w:rPr>
        <w:t>Cell Phone Number:</w:t>
      </w:r>
      <w:r w:rsidRPr="008A0D55">
        <w:rPr>
          <w:rFonts w:ascii="Georgia" w:eastAsia="Georgia" w:hAnsi="Georgia" w:cs="Georgia"/>
        </w:rPr>
        <w:t xml:space="preserve"> 706-</w:t>
      </w:r>
      <w:r w:rsidR="00C81286">
        <w:rPr>
          <w:rFonts w:ascii="Georgia" w:eastAsia="Georgia" w:hAnsi="Georgia" w:cs="Georgia"/>
        </w:rPr>
        <w:t>524-8473</w:t>
      </w:r>
    </w:p>
    <w:p w14:paraId="795CD94C" w14:textId="77777777" w:rsidR="00455E03" w:rsidRPr="008A0D55" w:rsidRDefault="00455E03" w:rsidP="00455E03">
      <w:pPr>
        <w:rPr>
          <w:rFonts w:ascii="Georgia" w:eastAsia="Georgia" w:hAnsi="Georgia" w:cs="Georgia"/>
        </w:rPr>
      </w:pPr>
      <w:r w:rsidRPr="008A0D55">
        <w:rPr>
          <w:rFonts w:ascii="Georgia" w:eastAsia="Georgia" w:hAnsi="Georgia" w:cs="Georgia"/>
          <w:b/>
        </w:rPr>
        <w:t xml:space="preserve">Pine Hill Middle School Phone Number: </w:t>
      </w:r>
      <w:r w:rsidRPr="008A0D55">
        <w:rPr>
          <w:rFonts w:ascii="Georgia" w:eastAsia="Georgia" w:hAnsi="Georgia" w:cs="Georgia"/>
        </w:rPr>
        <w:t>706-592-3730</w:t>
      </w:r>
      <w:r w:rsidRPr="008A0D55">
        <w:rPr>
          <w:rFonts w:ascii="Georgia" w:eastAsia="Georgia" w:hAnsi="Georgia" w:cs="Georgia"/>
        </w:rPr>
        <w:tab/>
      </w:r>
    </w:p>
    <w:p w14:paraId="7A09422D" w14:textId="77777777" w:rsidR="00455E03" w:rsidRPr="008A0D55" w:rsidRDefault="00455E03" w:rsidP="00455E03">
      <w:pPr>
        <w:rPr>
          <w:rFonts w:ascii="Georgia" w:eastAsia="Georgia" w:hAnsi="Georgia" w:cs="Georgia"/>
        </w:rPr>
      </w:pPr>
      <w:r w:rsidRPr="008A0D55">
        <w:rPr>
          <w:rFonts w:ascii="Georgia" w:eastAsia="Georgia" w:hAnsi="Georgia" w:cs="Georgia"/>
        </w:rPr>
        <w:t xml:space="preserve">            </w:t>
      </w:r>
    </w:p>
    <w:p w14:paraId="503CA511" w14:textId="77777777" w:rsidR="00455E03" w:rsidRDefault="00455E03" w:rsidP="00455E03">
      <w:pPr>
        <w:rPr>
          <w:rFonts w:ascii="Georgia" w:eastAsia="Georgia" w:hAnsi="Georgia" w:cs="Georgia"/>
          <w:sz w:val="20"/>
          <w:szCs w:val="20"/>
        </w:rPr>
      </w:pPr>
    </w:p>
    <w:p w14:paraId="209C16CC" w14:textId="22B975E0" w:rsidR="6F39DCF5" w:rsidRDefault="6F39DCF5" w:rsidP="00455E03">
      <w:pPr>
        <w:spacing w:before="100" w:beforeAutospacing="1" w:after="100" w:afterAutospacing="1"/>
        <w:rPr>
          <w:rFonts w:ascii="Georgia" w:eastAsia="Georgia" w:hAnsi="Georgia" w:cs="Georgia"/>
          <w:sz w:val="20"/>
          <w:szCs w:val="20"/>
        </w:rPr>
      </w:pPr>
    </w:p>
    <w:p w14:paraId="142D8E9E" w14:textId="4738A6FC" w:rsidR="6F39DCF5" w:rsidRDefault="6F39DCF5" w:rsidP="6538C49E">
      <w:pPr>
        <w:spacing w:beforeAutospacing="1" w:afterAutospacing="1"/>
        <w:rPr>
          <w:rFonts w:ascii="Georgia" w:eastAsia="Georgia" w:hAnsi="Georgia" w:cs="Georgia"/>
          <w:sz w:val="20"/>
          <w:szCs w:val="20"/>
        </w:rPr>
      </w:pPr>
    </w:p>
    <w:p w14:paraId="07536F4D" w14:textId="07FB90F7" w:rsidR="195CD012" w:rsidRDefault="195CD012" w:rsidP="6538C49E">
      <w:pPr>
        <w:spacing w:beforeAutospacing="1" w:afterAutospacing="1"/>
        <w:rPr>
          <w:rFonts w:ascii="Georgia" w:eastAsia="Georgia" w:hAnsi="Georgia" w:cs="Georgia"/>
          <w:sz w:val="20"/>
          <w:szCs w:val="20"/>
        </w:rPr>
      </w:pPr>
    </w:p>
    <w:sectPr w:rsidR="195CD012">
      <w:headerReference w:type="default" r:id="rId10"/>
      <w:footerReference w:type="default" r:id="rId11"/>
      <w:pgSz w:w="12240" w:h="15840"/>
      <w:pgMar w:top="720" w:right="720"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84EA3" w14:textId="77777777" w:rsidR="002D3200" w:rsidRDefault="002D3200">
      <w:r>
        <w:separator/>
      </w:r>
    </w:p>
  </w:endnote>
  <w:endnote w:type="continuationSeparator" w:id="0">
    <w:p w14:paraId="13325003" w14:textId="77777777" w:rsidR="002D3200" w:rsidRDefault="002D3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B4FDE" w14:textId="77777777" w:rsidR="002D3200" w:rsidRDefault="002D3200">
      <w:r>
        <w:separator/>
      </w:r>
    </w:p>
  </w:footnote>
  <w:footnote w:type="continuationSeparator" w:id="0">
    <w:p w14:paraId="6A120626" w14:textId="77777777" w:rsidR="002D3200" w:rsidRDefault="002D3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094379A0" w:rsidR="00331CAE" w:rsidRPr="00762540" w:rsidRDefault="00366F25">
    <w:pPr>
      <w:pBdr>
        <w:top w:val="nil"/>
        <w:left w:val="nil"/>
        <w:bottom w:val="nil"/>
        <w:right w:val="nil"/>
        <w:between w:val="nil"/>
      </w:pBdr>
      <w:tabs>
        <w:tab w:val="center" w:pos="4680"/>
        <w:tab w:val="right" w:pos="9360"/>
      </w:tabs>
      <w:jc w:val="center"/>
      <w:rPr>
        <w:rFonts w:ascii="Georgia" w:eastAsia="Georgia" w:hAnsi="Georgia" w:cs="Georgia"/>
        <w:color w:val="00B050"/>
        <w:sz w:val="36"/>
        <w:szCs w:val="36"/>
      </w:rPr>
    </w:pPr>
    <w:r>
      <w:rPr>
        <w:rFonts w:ascii="Georgia" w:eastAsia="Georgia" w:hAnsi="Georgia" w:cs="Georgia"/>
        <w:color w:val="00B050"/>
        <w:sz w:val="36"/>
        <w:szCs w:val="36"/>
      </w:rPr>
      <w:t>English Language Arts</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14B467CA"/>
    <w:multiLevelType w:val="hybridMultilevel"/>
    <w:tmpl w:val="D33C2DBC"/>
    <w:lvl w:ilvl="0" w:tplc="A9A25B82">
      <w:start w:val="1"/>
      <w:numFmt w:val="decimal"/>
      <w:lvlText w:val="%1."/>
      <w:lvlJc w:val="left"/>
      <w:pPr>
        <w:ind w:left="832" w:hanging="360"/>
      </w:pPr>
      <w:rPr>
        <w:rFonts w:ascii="Times New Roman" w:eastAsia="Times New Roman" w:hAnsi="Times New Roman" w:hint="default"/>
        <w:spacing w:val="-25"/>
        <w:w w:val="100"/>
      </w:rPr>
    </w:lvl>
    <w:lvl w:ilvl="1" w:tplc="FB1609B2">
      <w:start w:val="1"/>
      <w:numFmt w:val="bullet"/>
      <w:lvlText w:val="•"/>
      <w:lvlJc w:val="left"/>
      <w:pPr>
        <w:ind w:left="1816" w:hanging="360"/>
      </w:pPr>
      <w:rPr>
        <w:rFonts w:hint="default"/>
      </w:rPr>
    </w:lvl>
    <w:lvl w:ilvl="2" w:tplc="33F4A9DA">
      <w:start w:val="1"/>
      <w:numFmt w:val="bullet"/>
      <w:lvlText w:val="•"/>
      <w:lvlJc w:val="left"/>
      <w:pPr>
        <w:ind w:left="2792" w:hanging="360"/>
      </w:pPr>
      <w:rPr>
        <w:rFonts w:hint="default"/>
      </w:rPr>
    </w:lvl>
    <w:lvl w:ilvl="3" w:tplc="B872A4CA">
      <w:start w:val="1"/>
      <w:numFmt w:val="bullet"/>
      <w:lvlText w:val="•"/>
      <w:lvlJc w:val="left"/>
      <w:pPr>
        <w:ind w:left="3768" w:hanging="360"/>
      </w:pPr>
      <w:rPr>
        <w:rFonts w:hint="default"/>
      </w:rPr>
    </w:lvl>
    <w:lvl w:ilvl="4" w:tplc="7DBC154A">
      <w:start w:val="1"/>
      <w:numFmt w:val="bullet"/>
      <w:lvlText w:val="•"/>
      <w:lvlJc w:val="left"/>
      <w:pPr>
        <w:ind w:left="4744" w:hanging="360"/>
      </w:pPr>
      <w:rPr>
        <w:rFonts w:hint="default"/>
      </w:rPr>
    </w:lvl>
    <w:lvl w:ilvl="5" w:tplc="240C4144">
      <w:start w:val="1"/>
      <w:numFmt w:val="bullet"/>
      <w:lvlText w:val="•"/>
      <w:lvlJc w:val="left"/>
      <w:pPr>
        <w:ind w:left="5720" w:hanging="360"/>
      </w:pPr>
      <w:rPr>
        <w:rFonts w:hint="default"/>
      </w:rPr>
    </w:lvl>
    <w:lvl w:ilvl="6" w:tplc="2B1C2410">
      <w:start w:val="1"/>
      <w:numFmt w:val="bullet"/>
      <w:lvlText w:val="•"/>
      <w:lvlJc w:val="left"/>
      <w:pPr>
        <w:ind w:left="6696" w:hanging="360"/>
      </w:pPr>
      <w:rPr>
        <w:rFonts w:hint="default"/>
      </w:rPr>
    </w:lvl>
    <w:lvl w:ilvl="7" w:tplc="FB4C4EE8">
      <w:start w:val="1"/>
      <w:numFmt w:val="bullet"/>
      <w:lvlText w:val="•"/>
      <w:lvlJc w:val="left"/>
      <w:pPr>
        <w:ind w:left="7672" w:hanging="360"/>
      </w:pPr>
      <w:rPr>
        <w:rFonts w:hint="default"/>
      </w:rPr>
    </w:lvl>
    <w:lvl w:ilvl="8" w:tplc="8740182E">
      <w:start w:val="1"/>
      <w:numFmt w:val="bullet"/>
      <w:lvlText w:val="•"/>
      <w:lvlJc w:val="left"/>
      <w:pPr>
        <w:ind w:left="8648" w:hanging="360"/>
      </w:pPr>
      <w:rPr>
        <w:rFonts w:hint="default"/>
      </w:rPr>
    </w:lvl>
  </w:abstractNum>
  <w:abstractNum w:abstractNumId="2" w15:restartNumberingAfterBreak="0">
    <w:nsid w:val="212F3308"/>
    <w:multiLevelType w:val="hybridMultilevel"/>
    <w:tmpl w:val="3528B002"/>
    <w:lvl w:ilvl="0" w:tplc="108C2802">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3" w15:restartNumberingAfterBreak="0">
    <w:nsid w:val="391C95EB"/>
    <w:multiLevelType w:val="hybridMultilevel"/>
    <w:tmpl w:val="D57A3AEC"/>
    <w:lvl w:ilvl="0" w:tplc="00AE6CC2">
      <w:start w:val="1"/>
      <w:numFmt w:val="decimal"/>
      <w:lvlText w:val="%1."/>
      <w:lvlJc w:val="left"/>
      <w:pPr>
        <w:ind w:left="720" w:hanging="360"/>
      </w:pPr>
    </w:lvl>
    <w:lvl w:ilvl="1" w:tplc="E99A3BB8">
      <w:start w:val="1"/>
      <w:numFmt w:val="lowerLetter"/>
      <w:lvlText w:val="%2."/>
      <w:lvlJc w:val="left"/>
      <w:pPr>
        <w:ind w:left="1440" w:hanging="360"/>
      </w:pPr>
    </w:lvl>
    <w:lvl w:ilvl="2" w:tplc="95D45C08">
      <w:start w:val="1"/>
      <w:numFmt w:val="lowerRoman"/>
      <w:lvlText w:val="%3."/>
      <w:lvlJc w:val="right"/>
      <w:pPr>
        <w:ind w:left="2160" w:hanging="180"/>
      </w:pPr>
    </w:lvl>
    <w:lvl w:ilvl="3" w:tplc="060EA4D4">
      <w:start w:val="1"/>
      <w:numFmt w:val="decimal"/>
      <w:lvlText w:val="%4."/>
      <w:lvlJc w:val="left"/>
      <w:pPr>
        <w:ind w:left="2880" w:hanging="360"/>
      </w:pPr>
    </w:lvl>
    <w:lvl w:ilvl="4" w:tplc="FC3C3956">
      <w:start w:val="1"/>
      <w:numFmt w:val="lowerLetter"/>
      <w:lvlText w:val="%5."/>
      <w:lvlJc w:val="left"/>
      <w:pPr>
        <w:ind w:left="3600" w:hanging="360"/>
      </w:pPr>
    </w:lvl>
    <w:lvl w:ilvl="5" w:tplc="E1147E06">
      <w:start w:val="1"/>
      <w:numFmt w:val="lowerRoman"/>
      <w:lvlText w:val="%6."/>
      <w:lvlJc w:val="right"/>
      <w:pPr>
        <w:ind w:left="4320" w:hanging="180"/>
      </w:pPr>
    </w:lvl>
    <w:lvl w:ilvl="6" w:tplc="0B481FC6">
      <w:start w:val="1"/>
      <w:numFmt w:val="decimal"/>
      <w:lvlText w:val="%7."/>
      <w:lvlJc w:val="left"/>
      <w:pPr>
        <w:ind w:left="5040" w:hanging="360"/>
      </w:pPr>
    </w:lvl>
    <w:lvl w:ilvl="7" w:tplc="407E8058">
      <w:start w:val="1"/>
      <w:numFmt w:val="lowerLetter"/>
      <w:lvlText w:val="%8."/>
      <w:lvlJc w:val="left"/>
      <w:pPr>
        <w:ind w:left="5760" w:hanging="360"/>
      </w:pPr>
    </w:lvl>
    <w:lvl w:ilvl="8" w:tplc="38D6EA44">
      <w:start w:val="1"/>
      <w:numFmt w:val="lowerRoman"/>
      <w:lvlText w:val="%9."/>
      <w:lvlJc w:val="right"/>
      <w:pPr>
        <w:ind w:left="6480" w:hanging="180"/>
      </w:pPr>
    </w:lvl>
  </w:abstractNum>
  <w:abstractNum w:abstractNumId="4"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5A8A7C5"/>
    <w:multiLevelType w:val="hybridMultilevel"/>
    <w:tmpl w:val="46686C02"/>
    <w:lvl w:ilvl="0" w:tplc="FD9AAD00">
      <w:start w:val="1"/>
      <w:numFmt w:val="bullet"/>
      <w:lvlText w:val=""/>
      <w:lvlJc w:val="left"/>
      <w:pPr>
        <w:ind w:left="720" w:hanging="360"/>
      </w:pPr>
      <w:rPr>
        <w:rFonts w:ascii="Symbol" w:hAnsi="Symbol" w:hint="default"/>
      </w:rPr>
    </w:lvl>
    <w:lvl w:ilvl="1" w:tplc="5B961E06">
      <w:start w:val="1"/>
      <w:numFmt w:val="bullet"/>
      <w:lvlText w:val="o"/>
      <w:lvlJc w:val="left"/>
      <w:pPr>
        <w:ind w:left="1440" w:hanging="360"/>
      </w:pPr>
      <w:rPr>
        <w:rFonts w:ascii="Courier New" w:hAnsi="Courier New" w:hint="default"/>
      </w:rPr>
    </w:lvl>
    <w:lvl w:ilvl="2" w:tplc="4E928D12">
      <w:start w:val="1"/>
      <w:numFmt w:val="bullet"/>
      <w:lvlText w:val=""/>
      <w:lvlJc w:val="left"/>
      <w:pPr>
        <w:ind w:left="2160" w:hanging="360"/>
      </w:pPr>
      <w:rPr>
        <w:rFonts w:ascii="Wingdings" w:hAnsi="Wingdings" w:hint="default"/>
      </w:rPr>
    </w:lvl>
    <w:lvl w:ilvl="3" w:tplc="8564B188">
      <w:start w:val="1"/>
      <w:numFmt w:val="bullet"/>
      <w:lvlText w:val=""/>
      <w:lvlJc w:val="left"/>
      <w:pPr>
        <w:ind w:left="2880" w:hanging="360"/>
      </w:pPr>
      <w:rPr>
        <w:rFonts w:ascii="Symbol" w:hAnsi="Symbol" w:hint="default"/>
      </w:rPr>
    </w:lvl>
    <w:lvl w:ilvl="4" w:tplc="5CC2FC40">
      <w:start w:val="1"/>
      <w:numFmt w:val="bullet"/>
      <w:lvlText w:val="o"/>
      <w:lvlJc w:val="left"/>
      <w:pPr>
        <w:ind w:left="3600" w:hanging="360"/>
      </w:pPr>
      <w:rPr>
        <w:rFonts w:ascii="Courier New" w:hAnsi="Courier New" w:hint="default"/>
      </w:rPr>
    </w:lvl>
    <w:lvl w:ilvl="5" w:tplc="DE1C6BE4">
      <w:start w:val="1"/>
      <w:numFmt w:val="bullet"/>
      <w:lvlText w:val=""/>
      <w:lvlJc w:val="left"/>
      <w:pPr>
        <w:ind w:left="4320" w:hanging="360"/>
      </w:pPr>
      <w:rPr>
        <w:rFonts w:ascii="Wingdings" w:hAnsi="Wingdings" w:hint="default"/>
      </w:rPr>
    </w:lvl>
    <w:lvl w:ilvl="6" w:tplc="733A164C">
      <w:start w:val="1"/>
      <w:numFmt w:val="bullet"/>
      <w:lvlText w:val=""/>
      <w:lvlJc w:val="left"/>
      <w:pPr>
        <w:ind w:left="5040" w:hanging="360"/>
      </w:pPr>
      <w:rPr>
        <w:rFonts w:ascii="Symbol" w:hAnsi="Symbol" w:hint="default"/>
      </w:rPr>
    </w:lvl>
    <w:lvl w:ilvl="7" w:tplc="B5424EBA">
      <w:start w:val="1"/>
      <w:numFmt w:val="bullet"/>
      <w:lvlText w:val="o"/>
      <w:lvlJc w:val="left"/>
      <w:pPr>
        <w:ind w:left="5760" w:hanging="360"/>
      </w:pPr>
      <w:rPr>
        <w:rFonts w:ascii="Courier New" w:hAnsi="Courier New" w:hint="default"/>
      </w:rPr>
    </w:lvl>
    <w:lvl w:ilvl="8" w:tplc="BBFC4A44">
      <w:start w:val="1"/>
      <w:numFmt w:val="bullet"/>
      <w:lvlText w:val=""/>
      <w:lvlJc w:val="left"/>
      <w:pPr>
        <w:ind w:left="6480" w:hanging="360"/>
      </w:pPr>
      <w:rPr>
        <w:rFonts w:ascii="Wingdings" w:hAnsi="Wingdings" w:hint="default"/>
      </w:rPr>
    </w:lvl>
  </w:abstractNum>
  <w:abstractNum w:abstractNumId="6" w15:restartNumberingAfterBreak="0">
    <w:nsid w:val="473B5EC0"/>
    <w:multiLevelType w:val="hybridMultilevel"/>
    <w:tmpl w:val="2872000A"/>
    <w:lvl w:ilvl="0" w:tplc="E47C115E">
      <w:start w:val="1"/>
      <w:numFmt w:val="bullet"/>
      <w:lvlText w:val=""/>
      <w:lvlJc w:val="left"/>
      <w:pPr>
        <w:ind w:left="360" w:hanging="360"/>
      </w:pPr>
      <w:rPr>
        <w:rFonts w:ascii="Symbol" w:hAnsi="Symbol" w:hint="default"/>
      </w:rPr>
    </w:lvl>
    <w:lvl w:ilvl="1" w:tplc="87A0A7F4">
      <w:start w:val="1"/>
      <w:numFmt w:val="bullet"/>
      <w:lvlText w:val="o"/>
      <w:lvlJc w:val="left"/>
      <w:pPr>
        <w:ind w:left="1080" w:hanging="360"/>
      </w:pPr>
      <w:rPr>
        <w:rFonts w:ascii="Courier New" w:hAnsi="Courier New" w:hint="default"/>
      </w:rPr>
    </w:lvl>
    <w:lvl w:ilvl="2" w:tplc="D8328CA2">
      <w:start w:val="1"/>
      <w:numFmt w:val="bullet"/>
      <w:lvlText w:val=""/>
      <w:lvlJc w:val="left"/>
      <w:pPr>
        <w:ind w:left="1800" w:hanging="360"/>
      </w:pPr>
      <w:rPr>
        <w:rFonts w:ascii="Wingdings" w:hAnsi="Wingdings" w:hint="default"/>
      </w:rPr>
    </w:lvl>
    <w:lvl w:ilvl="3" w:tplc="CB701E78">
      <w:start w:val="1"/>
      <w:numFmt w:val="bullet"/>
      <w:lvlText w:val=""/>
      <w:lvlJc w:val="left"/>
      <w:pPr>
        <w:ind w:left="2520" w:hanging="360"/>
      </w:pPr>
      <w:rPr>
        <w:rFonts w:ascii="Symbol" w:hAnsi="Symbol" w:hint="default"/>
      </w:rPr>
    </w:lvl>
    <w:lvl w:ilvl="4" w:tplc="273EBAAA">
      <w:start w:val="1"/>
      <w:numFmt w:val="bullet"/>
      <w:lvlText w:val="o"/>
      <w:lvlJc w:val="left"/>
      <w:pPr>
        <w:ind w:left="3240" w:hanging="360"/>
      </w:pPr>
      <w:rPr>
        <w:rFonts w:ascii="Courier New" w:hAnsi="Courier New" w:hint="default"/>
      </w:rPr>
    </w:lvl>
    <w:lvl w:ilvl="5" w:tplc="7EC23AD6">
      <w:start w:val="1"/>
      <w:numFmt w:val="bullet"/>
      <w:lvlText w:val=""/>
      <w:lvlJc w:val="left"/>
      <w:pPr>
        <w:ind w:left="3960" w:hanging="360"/>
      </w:pPr>
      <w:rPr>
        <w:rFonts w:ascii="Wingdings" w:hAnsi="Wingdings" w:hint="default"/>
      </w:rPr>
    </w:lvl>
    <w:lvl w:ilvl="6" w:tplc="7EF4BDCE">
      <w:start w:val="1"/>
      <w:numFmt w:val="bullet"/>
      <w:lvlText w:val=""/>
      <w:lvlJc w:val="left"/>
      <w:pPr>
        <w:ind w:left="4680" w:hanging="360"/>
      </w:pPr>
      <w:rPr>
        <w:rFonts w:ascii="Symbol" w:hAnsi="Symbol" w:hint="default"/>
      </w:rPr>
    </w:lvl>
    <w:lvl w:ilvl="7" w:tplc="F9E0A706">
      <w:start w:val="1"/>
      <w:numFmt w:val="bullet"/>
      <w:lvlText w:val="o"/>
      <w:lvlJc w:val="left"/>
      <w:pPr>
        <w:ind w:left="5400" w:hanging="360"/>
      </w:pPr>
      <w:rPr>
        <w:rFonts w:ascii="Courier New" w:hAnsi="Courier New" w:hint="default"/>
      </w:rPr>
    </w:lvl>
    <w:lvl w:ilvl="8" w:tplc="0ACA24D2">
      <w:start w:val="1"/>
      <w:numFmt w:val="bullet"/>
      <w:lvlText w:val=""/>
      <w:lvlJc w:val="left"/>
      <w:pPr>
        <w:ind w:left="6120" w:hanging="360"/>
      </w:pPr>
      <w:rPr>
        <w:rFonts w:ascii="Wingdings" w:hAnsi="Wingdings" w:hint="default"/>
      </w:rPr>
    </w:lvl>
  </w:abstractNum>
  <w:abstractNum w:abstractNumId="7"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8"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9" w15:restartNumberingAfterBreak="0">
    <w:nsid w:val="6DF791BA"/>
    <w:multiLevelType w:val="hybridMultilevel"/>
    <w:tmpl w:val="7DCEC2EC"/>
    <w:lvl w:ilvl="0" w:tplc="6D829AA4">
      <w:start w:val="1"/>
      <w:numFmt w:val="bullet"/>
      <w:lvlText w:val=""/>
      <w:lvlJc w:val="left"/>
      <w:pPr>
        <w:ind w:left="720" w:hanging="360"/>
      </w:pPr>
      <w:rPr>
        <w:rFonts w:ascii="Symbol" w:hAnsi="Symbol" w:hint="default"/>
      </w:rPr>
    </w:lvl>
    <w:lvl w:ilvl="1" w:tplc="30186FB4">
      <w:start w:val="1"/>
      <w:numFmt w:val="bullet"/>
      <w:lvlText w:val="o"/>
      <w:lvlJc w:val="left"/>
      <w:pPr>
        <w:ind w:left="1440" w:hanging="360"/>
      </w:pPr>
      <w:rPr>
        <w:rFonts w:ascii="Courier New" w:hAnsi="Courier New" w:hint="default"/>
      </w:rPr>
    </w:lvl>
    <w:lvl w:ilvl="2" w:tplc="A58C66BC">
      <w:start w:val="1"/>
      <w:numFmt w:val="bullet"/>
      <w:lvlText w:val=""/>
      <w:lvlJc w:val="left"/>
      <w:pPr>
        <w:ind w:left="2160" w:hanging="360"/>
      </w:pPr>
      <w:rPr>
        <w:rFonts w:ascii="Wingdings" w:hAnsi="Wingdings" w:hint="default"/>
      </w:rPr>
    </w:lvl>
    <w:lvl w:ilvl="3" w:tplc="D230F2D6">
      <w:start w:val="1"/>
      <w:numFmt w:val="bullet"/>
      <w:lvlText w:val=""/>
      <w:lvlJc w:val="left"/>
      <w:pPr>
        <w:ind w:left="2880" w:hanging="360"/>
      </w:pPr>
      <w:rPr>
        <w:rFonts w:ascii="Symbol" w:hAnsi="Symbol" w:hint="default"/>
      </w:rPr>
    </w:lvl>
    <w:lvl w:ilvl="4" w:tplc="9A36B468">
      <w:start w:val="1"/>
      <w:numFmt w:val="bullet"/>
      <w:lvlText w:val="o"/>
      <w:lvlJc w:val="left"/>
      <w:pPr>
        <w:ind w:left="3600" w:hanging="360"/>
      </w:pPr>
      <w:rPr>
        <w:rFonts w:ascii="Courier New" w:hAnsi="Courier New" w:hint="default"/>
      </w:rPr>
    </w:lvl>
    <w:lvl w:ilvl="5" w:tplc="AFBE906A">
      <w:start w:val="1"/>
      <w:numFmt w:val="bullet"/>
      <w:lvlText w:val=""/>
      <w:lvlJc w:val="left"/>
      <w:pPr>
        <w:ind w:left="4320" w:hanging="360"/>
      </w:pPr>
      <w:rPr>
        <w:rFonts w:ascii="Wingdings" w:hAnsi="Wingdings" w:hint="default"/>
      </w:rPr>
    </w:lvl>
    <w:lvl w:ilvl="6" w:tplc="95AA15EC">
      <w:start w:val="1"/>
      <w:numFmt w:val="bullet"/>
      <w:lvlText w:val=""/>
      <w:lvlJc w:val="left"/>
      <w:pPr>
        <w:ind w:left="5040" w:hanging="360"/>
      </w:pPr>
      <w:rPr>
        <w:rFonts w:ascii="Symbol" w:hAnsi="Symbol" w:hint="default"/>
      </w:rPr>
    </w:lvl>
    <w:lvl w:ilvl="7" w:tplc="512A0F1E">
      <w:start w:val="1"/>
      <w:numFmt w:val="bullet"/>
      <w:lvlText w:val="o"/>
      <w:lvlJc w:val="left"/>
      <w:pPr>
        <w:ind w:left="5760" w:hanging="360"/>
      </w:pPr>
      <w:rPr>
        <w:rFonts w:ascii="Courier New" w:hAnsi="Courier New" w:hint="default"/>
      </w:rPr>
    </w:lvl>
    <w:lvl w:ilvl="8" w:tplc="3E6405F8">
      <w:start w:val="1"/>
      <w:numFmt w:val="bullet"/>
      <w:lvlText w:val=""/>
      <w:lvlJc w:val="left"/>
      <w:pPr>
        <w:ind w:left="6480" w:hanging="360"/>
      </w:pPr>
      <w:rPr>
        <w:rFonts w:ascii="Wingdings" w:hAnsi="Wingdings" w:hint="default"/>
      </w:rPr>
    </w:lvl>
  </w:abstractNum>
  <w:abstractNum w:abstractNumId="10"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abstractNum w:abstractNumId="11" w15:restartNumberingAfterBreak="0">
    <w:nsid w:val="75C0E1EC"/>
    <w:multiLevelType w:val="hybridMultilevel"/>
    <w:tmpl w:val="B3BA9472"/>
    <w:lvl w:ilvl="0" w:tplc="3EB62420">
      <w:start w:val="1"/>
      <w:numFmt w:val="bullet"/>
      <w:lvlText w:val=""/>
      <w:lvlJc w:val="left"/>
      <w:pPr>
        <w:ind w:left="720" w:hanging="360"/>
      </w:pPr>
      <w:rPr>
        <w:rFonts w:ascii="Symbol" w:hAnsi="Symbol" w:hint="default"/>
      </w:rPr>
    </w:lvl>
    <w:lvl w:ilvl="1" w:tplc="318667C8">
      <w:start w:val="1"/>
      <w:numFmt w:val="bullet"/>
      <w:lvlText w:val="o"/>
      <w:lvlJc w:val="left"/>
      <w:pPr>
        <w:ind w:left="1440" w:hanging="360"/>
      </w:pPr>
      <w:rPr>
        <w:rFonts w:ascii="Courier New" w:hAnsi="Courier New" w:hint="default"/>
      </w:rPr>
    </w:lvl>
    <w:lvl w:ilvl="2" w:tplc="D12078D4">
      <w:start w:val="1"/>
      <w:numFmt w:val="bullet"/>
      <w:lvlText w:val=""/>
      <w:lvlJc w:val="left"/>
      <w:pPr>
        <w:ind w:left="2160" w:hanging="360"/>
      </w:pPr>
      <w:rPr>
        <w:rFonts w:ascii="Wingdings" w:hAnsi="Wingdings" w:hint="default"/>
      </w:rPr>
    </w:lvl>
    <w:lvl w:ilvl="3" w:tplc="E9981EDA">
      <w:start w:val="1"/>
      <w:numFmt w:val="bullet"/>
      <w:lvlText w:val=""/>
      <w:lvlJc w:val="left"/>
      <w:pPr>
        <w:ind w:left="2880" w:hanging="360"/>
      </w:pPr>
      <w:rPr>
        <w:rFonts w:ascii="Symbol" w:hAnsi="Symbol" w:hint="default"/>
      </w:rPr>
    </w:lvl>
    <w:lvl w:ilvl="4" w:tplc="DBF49B6C">
      <w:start w:val="1"/>
      <w:numFmt w:val="bullet"/>
      <w:lvlText w:val="o"/>
      <w:lvlJc w:val="left"/>
      <w:pPr>
        <w:ind w:left="3600" w:hanging="360"/>
      </w:pPr>
      <w:rPr>
        <w:rFonts w:ascii="Courier New" w:hAnsi="Courier New" w:hint="default"/>
      </w:rPr>
    </w:lvl>
    <w:lvl w:ilvl="5" w:tplc="28769152">
      <w:start w:val="1"/>
      <w:numFmt w:val="bullet"/>
      <w:lvlText w:val=""/>
      <w:lvlJc w:val="left"/>
      <w:pPr>
        <w:ind w:left="4320" w:hanging="360"/>
      </w:pPr>
      <w:rPr>
        <w:rFonts w:ascii="Wingdings" w:hAnsi="Wingdings" w:hint="default"/>
      </w:rPr>
    </w:lvl>
    <w:lvl w:ilvl="6" w:tplc="8154E59E">
      <w:start w:val="1"/>
      <w:numFmt w:val="bullet"/>
      <w:lvlText w:val=""/>
      <w:lvlJc w:val="left"/>
      <w:pPr>
        <w:ind w:left="5040" w:hanging="360"/>
      </w:pPr>
      <w:rPr>
        <w:rFonts w:ascii="Symbol" w:hAnsi="Symbol" w:hint="default"/>
      </w:rPr>
    </w:lvl>
    <w:lvl w:ilvl="7" w:tplc="5DD0864E">
      <w:start w:val="1"/>
      <w:numFmt w:val="bullet"/>
      <w:lvlText w:val="o"/>
      <w:lvlJc w:val="left"/>
      <w:pPr>
        <w:ind w:left="5760" w:hanging="360"/>
      </w:pPr>
      <w:rPr>
        <w:rFonts w:ascii="Courier New" w:hAnsi="Courier New" w:hint="default"/>
      </w:rPr>
    </w:lvl>
    <w:lvl w:ilvl="8" w:tplc="D2B06928">
      <w:start w:val="1"/>
      <w:numFmt w:val="bullet"/>
      <w:lvlText w:val=""/>
      <w:lvlJc w:val="left"/>
      <w:pPr>
        <w:ind w:left="6480" w:hanging="360"/>
      </w:pPr>
      <w:rPr>
        <w:rFonts w:ascii="Wingdings" w:hAnsi="Wingdings" w:hint="default"/>
      </w:rPr>
    </w:lvl>
  </w:abstractNum>
  <w:num w:numId="1" w16cid:durableId="1366566183">
    <w:abstractNumId w:val="11"/>
  </w:num>
  <w:num w:numId="2" w16cid:durableId="273219768">
    <w:abstractNumId w:val="3"/>
  </w:num>
  <w:num w:numId="3" w16cid:durableId="1263613088">
    <w:abstractNumId w:val="6"/>
  </w:num>
  <w:num w:numId="4" w16cid:durableId="539897991">
    <w:abstractNumId w:val="9"/>
  </w:num>
  <w:num w:numId="5" w16cid:durableId="1811284543">
    <w:abstractNumId w:val="5"/>
  </w:num>
  <w:num w:numId="6" w16cid:durableId="2116707544">
    <w:abstractNumId w:val="7"/>
  </w:num>
  <w:num w:numId="7" w16cid:durableId="1579099334">
    <w:abstractNumId w:val="8"/>
  </w:num>
  <w:num w:numId="8" w16cid:durableId="573979736">
    <w:abstractNumId w:val="0"/>
  </w:num>
  <w:num w:numId="9" w16cid:durableId="1301616881">
    <w:abstractNumId w:val="10"/>
  </w:num>
  <w:num w:numId="10" w16cid:durableId="49423790">
    <w:abstractNumId w:val="4"/>
  </w:num>
  <w:num w:numId="11" w16cid:durableId="1545604563">
    <w:abstractNumId w:val="1"/>
  </w:num>
  <w:num w:numId="12" w16cid:durableId="2117090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10C04"/>
    <w:rsid w:val="00012EA0"/>
    <w:rsid w:val="000D1797"/>
    <w:rsid w:val="001458EB"/>
    <w:rsid w:val="001A056A"/>
    <w:rsid w:val="002779FF"/>
    <w:rsid w:val="0029020A"/>
    <w:rsid w:val="002D3200"/>
    <w:rsid w:val="00331CAE"/>
    <w:rsid w:val="00332899"/>
    <w:rsid w:val="00341EAC"/>
    <w:rsid w:val="00356B51"/>
    <w:rsid w:val="00366F25"/>
    <w:rsid w:val="003B6ACE"/>
    <w:rsid w:val="003D31E9"/>
    <w:rsid w:val="004234D5"/>
    <w:rsid w:val="00436B6F"/>
    <w:rsid w:val="00455E03"/>
    <w:rsid w:val="00464EDA"/>
    <w:rsid w:val="004A0F92"/>
    <w:rsid w:val="004D23A5"/>
    <w:rsid w:val="00532B17"/>
    <w:rsid w:val="005A1738"/>
    <w:rsid w:val="005B2BF8"/>
    <w:rsid w:val="00632F3A"/>
    <w:rsid w:val="006400DE"/>
    <w:rsid w:val="00676A80"/>
    <w:rsid w:val="006C676E"/>
    <w:rsid w:val="006E16B1"/>
    <w:rsid w:val="006E3F7B"/>
    <w:rsid w:val="007431BB"/>
    <w:rsid w:val="00762540"/>
    <w:rsid w:val="00783AFF"/>
    <w:rsid w:val="007A62C1"/>
    <w:rsid w:val="00886239"/>
    <w:rsid w:val="0089299F"/>
    <w:rsid w:val="008A2175"/>
    <w:rsid w:val="008B48FE"/>
    <w:rsid w:val="008C3ADF"/>
    <w:rsid w:val="00914744"/>
    <w:rsid w:val="00972877"/>
    <w:rsid w:val="009842A6"/>
    <w:rsid w:val="009A292D"/>
    <w:rsid w:val="009B5E0C"/>
    <w:rsid w:val="009D022D"/>
    <w:rsid w:val="00A47480"/>
    <w:rsid w:val="00B2432C"/>
    <w:rsid w:val="00B24E12"/>
    <w:rsid w:val="00B407C9"/>
    <w:rsid w:val="00B45194"/>
    <w:rsid w:val="00C81286"/>
    <w:rsid w:val="00CA3E53"/>
    <w:rsid w:val="00CC6EA8"/>
    <w:rsid w:val="00DB3155"/>
    <w:rsid w:val="00DD2771"/>
    <w:rsid w:val="00EE661B"/>
    <w:rsid w:val="00F1432E"/>
    <w:rsid w:val="00F41D44"/>
    <w:rsid w:val="015C7F6C"/>
    <w:rsid w:val="01ABDFEA"/>
    <w:rsid w:val="021F8EF5"/>
    <w:rsid w:val="02288C9B"/>
    <w:rsid w:val="028E0694"/>
    <w:rsid w:val="02B18739"/>
    <w:rsid w:val="032E37D3"/>
    <w:rsid w:val="03924B4A"/>
    <w:rsid w:val="042D4398"/>
    <w:rsid w:val="04AC5CE5"/>
    <w:rsid w:val="04C78C70"/>
    <w:rsid w:val="0555DE18"/>
    <w:rsid w:val="056DCACF"/>
    <w:rsid w:val="0585BF41"/>
    <w:rsid w:val="06D78390"/>
    <w:rsid w:val="06EEC28C"/>
    <w:rsid w:val="0702257F"/>
    <w:rsid w:val="073E65C9"/>
    <w:rsid w:val="078AB145"/>
    <w:rsid w:val="08426C7E"/>
    <w:rsid w:val="08561BC4"/>
    <w:rsid w:val="08E6E22B"/>
    <w:rsid w:val="091B66A9"/>
    <w:rsid w:val="0957A202"/>
    <w:rsid w:val="098119DB"/>
    <w:rsid w:val="0B028566"/>
    <w:rsid w:val="0B1A8646"/>
    <w:rsid w:val="0B46F618"/>
    <w:rsid w:val="0B7C7535"/>
    <w:rsid w:val="0C86E229"/>
    <w:rsid w:val="0EB8DF95"/>
    <w:rsid w:val="0F741C6A"/>
    <w:rsid w:val="10688B0F"/>
    <w:rsid w:val="10801DC2"/>
    <w:rsid w:val="1089F4E8"/>
    <w:rsid w:val="1146D161"/>
    <w:rsid w:val="1171E900"/>
    <w:rsid w:val="11ED2094"/>
    <w:rsid w:val="1337A47F"/>
    <w:rsid w:val="138B14F2"/>
    <w:rsid w:val="13E02F21"/>
    <w:rsid w:val="15AD1BD4"/>
    <w:rsid w:val="161A1651"/>
    <w:rsid w:val="16264CCE"/>
    <w:rsid w:val="1643DC57"/>
    <w:rsid w:val="168CC415"/>
    <w:rsid w:val="168DA82F"/>
    <w:rsid w:val="16BC6BD2"/>
    <w:rsid w:val="1765814E"/>
    <w:rsid w:val="17C2C926"/>
    <w:rsid w:val="1892D87D"/>
    <w:rsid w:val="1899A1BE"/>
    <w:rsid w:val="18D5C7D0"/>
    <w:rsid w:val="195CD012"/>
    <w:rsid w:val="1AC6F5FA"/>
    <w:rsid w:val="1AF18D43"/>
    <w:rsid w:val="1B6E159F"/>
    <w:rsid w:val="1E63C2EF"/>
    <w:rsid w:val="1F1ACC84"/>
    <w:rsid w:val="1F411048"/>
    <w:rsid w:val="1F810078"/>
    <w:rsid w:val="206A9DC2"/>
    <w:rsid w:val="208FC72D"/>
    <w:rsid w:val="21AB4AEE"/>
    <w:rsid w:val="2229A018"/>
    <w:rsid w:val="2282EB5F"/>
    <w:rsid w:val="2478F6BE"/>
    <w:rsid w:val="24E82677"/>
    <w:rsid w:val="25D9A502"/>
    <w:rsid w:val="260F4426"/>
    <w:rsid w:val="2641B012"/>
    <w:rsid w:val="27A98FE9"/>
    <w:rsid w:val="27C0DFA1"/>
    <w:rsid w:val="28112D39"/>
    <w:rsid w:val="2903C521"/>
    <w:rsid w:val="29347DB3"/>
    <w:rsid w:val="294B3081"/>
    <w:rsid w:val="29F99B1B"/>
    <w:rsid w:val="2A221EB6"/>
    <w:rsid w:val="2ADCE888"/>
    <w:rsid w:val="2C4DF89E"/>
    <w:rsid w:val="2CE2EA16"/>
    <w:rsid w:val="2D8BE5B6"/>
    <w:rsid w:val="2DD43575"/>
    <w:rsid w:val="2E1242CE"/>
    <w:rsid w:val="2E2F8095"/>
    <w:rsid w:val="2F631AA4"/>
    <w:rsid w:val="2FBBCDA5"/>
    <w:rsid w:val="300D8DE1"/>
    <w:rsid w:val="306A0501"/>
    <w:rsid w:val="31012785"/>
    <w:rsid w:val="31888F3C"/>
    <w:rsid w:val="31C8AFD4"/>
    <w:rsid w:val="31E75AA7"/>
    <w:rsid w:val="3239C0A3"/>
    <w:rsid w:val="3328F50B"/>
    <w:rsid w:val="33889BD4"/>
    <w:rsid w:val="3452D90C"/>
    <w:rsid w:val="35E07C77"/>
    <w:rsid w:val="368DC95A"/>
    <w:rsid w:val="36B51699"/>
    <w:rsid w:val="3768900E"/>
    <w:rsid w:val="37AF4B36"/>
    <w:rsid w:val="37CE801F"/>
    <w:rsid w:val="3800A8D4"/>
    <w:rsid w:val="392B9E3C"/>
    <w:rsid w:val="39347C87"/>
    <w:rsid w:val="396DEC1D"/>
    <w:rsid w:val="39A665DD"/>
    <w:rsid w:val="3B664E22"/>
    <w:rsid w:val="3B7BF66A"/>
    <w:rsid w:val="3B7DC1FC"/>
    <w:rsid w:val="3B956AEE"/>
    <w:rsid w:val="3BC3B2A4"/>
    <w:rsid w:val="3C1D67F8"/>
    <w:rsid w:val="3C766F84"/>
    <w:rsid w:val="3D8AE660"/>
    <w:rsid w:val="3DBC1F66"/>
    <w:rsid w:val="3F087C32"/>
    <w:rsid w:val="3F612B75"/>
    <w:rsid w:val="3F9227CF"/>
    <w:rsid w:val="400DA1FF"/>
    <w:rsid w:val="40F20822"/>
    <w:rsid w:val="41817930"/>
    <w:rsid w:val="4274AEFF"/>
    <w:rsid w:val="436A3B08"/>
    <w:rsid w:val="43CE2216"/>
    <w:rsid w:val="4421A931"/>
    <w:rsid w:val="4430C568"/>
    <w:rsid w:val="44767F5F"/>
    <w:rsid w:val="44C632F0"/>
    <w:rsid w:val="44F369F0"/>
    <w:rsid w:val="45145726"/>
    <w:rsid w:val="457B6322"/>
    <w:rsid w:val="45D032C7"/>
    <w:rsid w:val="460E9D80"/>
    <w:rsid w:val="46D044C2"/>
    <w:rsid w:val="478A1C17"/>
    <w:rsid w:val="47BE18E7"/>
    <w:rsid w:val="47C3A69B"/>
    <w:rsid w:val="489A01CE"/>
    <w:rsid w:val="48D7FAF5"/>
    <w:rsid w:val="49A9FE6B"/>
    <w:rsid w:val="49FABB4A"/>
    <w:rsid w:val="4A4A836B"/>
    <w:rsid w:val="4A654343"/>
    <w:rsid w:val="4A6820FE"/>
    <w:rsid w:val="4A8711D6"/>
    <w:rsid w:val="4AA9AA88"/>
    <w:rsid w:val="4B08E9B4"/>
    <w:rsid w:val="4B975506"/>
    <w:rsid w:val="4BFF2A0D"/>
    <w:rsid w:val="4CD2AD5D"/>
    <w:rsid w:val="4D7D5368"/>
    <w:rsid w:val="4DEE9175"/>
    <w:rsid w:val="4E160EC2"/>
    <w:rsid w:val="4E1931C7"/>
    <w:rsid w:val="4E1A0E01"/>
    <w:rsid w:val="4EF5A012"/>
    <w:rsid w:val="4F89841C"/>
    <w:rsid w:val="4F9622EA"/>
    <w:rsid w:val="4FEF5226"/>
    <w:rsid w:val="4FF545D6"/>
    <w:rsid w:val="505BFF87"/>
    <w:rsid w:val="52518F16"/>
    <w:rsid w:val="53031C20"/>
    <w:rsid w:val="53565A2E"/>
    <w:rsid w:val="53EF511D"/>
    <w:rsid w:val="5564A5F0"/>
    <w:rsid w:val="55992DB1"/>
    <w:rsid w:val="56B4F813"/>
    <w:rsid w:val="56D464E4"/>
    <w:rsid w:val="572896C7"/>
    <w:rsid w:val="57B2232A"/>
    <w:rsid w:val="585221A5"/>
    <w:rsid w:val="58C29276"/>
    <w:rsid w:val="58D7605A"/>
    <w:rsid w:val="58FE32A4"/>
    <w:rsid w:val="59D7CFC3"/>
    <w:rsid w:val="59EB1297"/>
    <w:rsid w:val="5C2670D0"/>
    <w:rsid w:val="5C52F2A6"/>
    <w:rsid w:val="5C978EF5"/>
    <w:rsid w:val="5D33B294"/>
    <w:rsid w:val="5E231A6C"/>
    <w:rsid w:val="5EC431D7"/>
    <w:rsid w:val="5F8E9493"/>
    <w:rsid w:val="5FC999DF"/>
    <w:rsid w:val="5FFBA078"/>
    <w:rsid w:val="60B1CBD6"/>
    <w:rsid w:val="61B41BE1"/>
    <w:rsid w:val="62BB15C5"/>
    <w:rsid w:val="630AC1A1"/>
    <w:rsid w:val="631950AA"/>
    <w:rsid w:val="63A986C4"/>
    <w:rsid w:val="64223B07"/>
    <w:rsid w:val="64B0AE45"/>
    <w:rsid w:val="6538C49E"/>
    <w:rsid w:val="65D80DF3"/>
    <w:rsid w:val="6615764F"/>
    <w:rsid w:val="663B8003"/>
    <w:rsid w:val="66DA630B"/>
    <w:rsid w:val="67C43880"/>
    <w:rsid w:val="68252145"/>
    <w:rsid w:val="6887282E"/>
    <w:rsid w:val="691BA6EE"/>
    <w:rsid w:val="6935F3C7"/>
    <w:rsid w:val="699489CF"/>
    <w:rsid w:val="6A85C1F3"/>
    <w:rsid w:val="6AE2C380"/>
    <w:rsid w:val="6AEB5649"/>
    <w:rsid w:val="6B12C2C2"/>
    <w:rsid w:val="6B8B6C2B"/>
    <w:rsid w:val="6C3D541D"/>
    <w:rsid w:val="6C4E37E3"/>
    <w:rsid w:val="6CF3C903"/>
    <w:rsid w:val="6D6EB92D"/>
    <w:rsid w:val="6F0C80E1"/>
    <w:rsid w:val="6F39DCF5"/>
    <w:rsid w:val="6FA3AC41"/>
    <w:rsid w:val="6FC3A086"/>
    <w:rsid w:val="70930F73"/>
    <w:rsid w:val="70C644A2"/>
    <w:rsid w:val="71770511"/>
    <w:rsid w:val="71EE0535"/>
    <w:rsid w:val="721B2028"/>
    <w:rsid w:val="730D291C"/>
    <w:rsid w:val="7333EDFA"/>
    <w:rsid w:val="738BBE71"/>
    <w:rsid w:val="73AB3FD8"/>
    <w:rsid w:val="74227155"/>
    <w:rsid w:val="746B0696"/>
    <w:rsid w:val="75B1CF9D"/>
    <w:rsid w:val="763AC6F4"/>
    <w:rsid w:val="76478C5D"/>
    <w:rsid w:val="7735BDCB"/>
    <w:rsid w:val="7773E261"/>
    <w:rsid w:val="781CFC7E"/>
    <w:rsid w:val="78259C0B"/>
    <w:rsid w:val="78BD3A08"/>
    <w:rsid w:val="79042414"/>
    <w:rsid w:val="791317E7"/>
    <w:rsid w:val="7A4BD72B"/>
    <w:rsid w:val="7ABFEB58"/>
    <w:rsid w:val="7C7C984E"/>
    <w:rsid w:val="7CCB105A"/>
    <w:rsid w:val="7E043B7D"/>
    <w:rsid w:val="7EEF88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 w:type="character" w:styleId="Hyperlink">
    <w:name w:val="Hyperlink"/>
    <w:basedOn w:val="DefaultParagraphFont"/>
    <w:uiPriority w:val="99"/>
    <w:unhideWhenUsed/>
    <w:rsid w:val="00010C04"/>
    <w:rPr>
      <w:color w:val="0000FF" w:themeColor="hyperlink"/>
      <w:u w:val="single"/>
    </w:rPr>
  </w:style>
  <w:style w:type="character" w:styleId="UnresolvedMention">
    <w:name w:val="Unresolved Mention"/>
    <w:basedOn w:val="DefaultParagraphFont"/>
    <w:uiPriority w:val="99"/>
    <w:semiHidden/>
    <w:unhideWhenUsed/>
    <w:rsid w:val="00010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4884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6" ma:contentTypeDescription="Create a new document." ma:contentTypeScope="" ma:versionID="e06a46db3a46b493e304a429eea6c45f">
  <xsd:schema xmlns:xsd="http://www.w3.org/2001/XMLSchema" xmlns:xs="http://www.w3.org/2001/XMLSchema" xmlns:p="http://schemas.microsoft.com/office/2006/metadata/properties" xmlns:ns2="62a31bb7-2229-405f-a7f0-bcec3d6ffab9" xmlns:ns3="48e5c82a-1809-4336-8b2b-b9fdd30de46a" targetNamespace="http://schemas.microsoft.com/office/2006/metadata/properties" ma:root="true" ma:fieldsID="b419371d64b57b3ff039a5ec42b0e571" ns2:_="" ns3:_="">
    <xsd:import namespace="62a31bb7-2229-405f-a7f0-bcec3d6ffab9"/>
    <xsd:import namespace="48e5c82a-1809-4336-8b2b-b9fdd30de4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e5c82a-1809-4336-8b2b-b9fdd30de46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DE9185-55C0-4E01-A379-23EF1FB13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1bb7-2229-405f-a7f0-bcec3d6ffab9"/>
    <ds:schemaRef ds:uri="48e5c82a-1809-4336-8b2b-b9fdd30de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E152E8-890B-4613-8E0C-3E028B8E41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1083</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Wooten, Latwan</cp:lastModifiedBy>
  <cp:revision>2</cp:revision>
  <cp:lastPrinted>2025-08-04T14:12:00Z</cp:lastPrinted>
  <dcterms:created xsi:type="dcterms:W3CDTF">2025-08-05T12:15:00Z</dcterms:created>
  <dcterms:modified xsi:type="dcterms:W3CDTF">2025-08-05T12:15:00Z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